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6A21F5">
        <w:rPr>
          <w:rFonts w:ascii="Times New Roman" w:eastAsia="Times New Roman" w:hAnsi="Times New Roman" w:cs="Times New Roman"/>
          <w:color w:val="auto"/>
          <w:sz w:val="22"/>
          <w:szCs w:val="22"/>
          <w:lang w:val="ru-RU"/>
        </w:rPr>
        <w:t>24</w:t>
      </w:r>
      <w:r w:rsidR="00732F2A" w:rsidRPr="00732F2A">
        <w:rPr>
          <w:rFonts w:ascii="Times New Roman" w:eastAsia="Times New Roman" w:hAnsi="Times New Roman" w:cs="Times New Roman"/>
          <w:color w:val="auto"/>
          <w:sz w:val="22"/>
          <w:szCs w:val="22"/>
          <w:lang w:val="ru-RU"/>
        </w:rPr>
        <w:t>»</w:t>
      </w:r>
      <w:r w:rsidR="00D67A9C">
        <w:rPr>
          <w:rFonts w:ascii="Times New Roman" w:eastAsia="Times New Roman" w:hAnsi="Times New Roman" w:cs="Times New Roman"/>
          <w:color w:val="auto"/>
          <w:sz w:val="22"/>
          <w:szCs w:val="22"/>
          <w:lang w:val="ru-RU"/>
        </w:rPr>
        <w:t xml:space="preserve"> </w:t>
      </w:r>
      <w:r w:rsidR="006A21F5">
        <w:rPr>
          <w:rFonts w:ascii="Times New Roman" w:eastAsia="Times New Roman" w:hAnsi="Times New Roman" w:cs="Times New Roman"/>
          <w:color w:val="auto"/>
          <w:sz w:val="22"/>
          <w:szCs w:val="22"/>
          <w:lang w:val="ru-RU"/>
        </w:rPr>
        <w:t>октября</w:t>
      </w:r>
      <w:r w:rsidR="00280B79">
        <w:rPr>
          <w:rFonts w:ascii="Times New Roman" w:eastAsia="Times New Roman" w:hAnsi="Times New Roman" w:cs="Times New Roman"/>
          <w:color w:val="auto"/>
          <w:sz w:val="22"/>
          <w:szCs w:val="22"/>
          <w:lang w:val="ru-RU"/>
        </w:rPr>
        <w:t xml:space="preserve">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9E71AF" w:rsidRDefault="00767C3C">
      <w:pPr>
        <w:pStyle w:val="6"/>
        <w:shd w:val="clear" w:color="auto" w:fill="auto"/>
        <w:spacing w:before="0" w:line="317" w:lineRule="exact"/>
        <w:ind w:left="60" w:firstLine="0"/>
        <w:rPr>
          <w:b/>
          <w:sz w:val="36"/>
          <w:szCs w:val="36"/>
          <w:lang w:val="ru-RU"/>
        </w:rPr>
      </w:pPr>
      <w:r w:rsidRPr="00767C3C">
        <w:rPr>
          <w:b/>
          <w:sz w:val="36"/>
          <w:szCs w:val="36"/>
          <w:lang w:val="ru-RU"/>
        </w:rPr>
        <w:t xml:space="preserve">на выполнение работ </w:t>
      </w:r>
    </w:p>
    <w:p w:rsidR="0082186E" w:rsidRDefault="0082186E">
      <w:pPr>
        <w:pStyle w:val="6"/>
        <w:shd w:val="clear" w:color="auto" w:fill="auto"/>
        <w:spacing w:before="0" w:line="317" w:lineRule="exact"/>
        <w:ind w:left="60" w:firstLine="0"/>
        <w:rPr>
          <w:b/>
          <w:sz w:val="36"/>
          <w:szCs w:val="36"/>
          <w:lang w:val="ru-RU"/>
        </w:rPr>
      </w:pPr>
      <w:r w:rsidRPr="0082186E">
        <w:rPr>
          <w:b/>
          <w:sz w:val="36"/>
          <w:szCs w:val="36"/>
          <w:lang w:val="ru-RU"/>
        </w:rPr>
        <w:t xml:space="preserve">по строительству КЛ-0,4кВ </w:t>
      </w:r>
    </w:p>
    <w:p w:rsidR="0082186E" w:rsidRDefault="0082186E">
      <w:pPr>
        <w:pStyle w:val="6"/>
        <w:shd w:val="clear" w:color="auto" w:fill="auto"/>
        <w:spacing w:before="0" w:line="317" w:lineRule="exact"/>
        <w:ind w:left="60" w:firstLine="0"/>
        <w:rPr>
          <w:b/>
          <w:sz w:val="36"/>
          <w:szCs w:val="36"/>
          <w:lang w:val="ru-RU"/>
        </w:rPr>
      </w:pPr>
      <w:r w:rsidRPr="0082186E">
        <w:rPr>
          <w:b/>
          <w:sz w:val="36"/>
          <w:szCs w:val="36"/>
          <w:lang w:val="ru-RU"/>
        </w:rPr>
        <w:t xml:space="preserve">и установке ЭЗС </w:t>
      </w:r>
    </w:p>
    <w:p w:rsidR="00595C14" w:rsidRDefault="0082186E">
      <w:pPr>
        <w:pStyle w:val="6"/>
        <w:shd w:val="clear" w:color="auto" w:fill="auto"/>
        <w:spacing w:before="0" w:line="317" w:lineRule="exact"/>
        <w:ind w:left="60" w:firstLine="0"/>
        <w:rPr>
          <w:lang w:val="ru-RU"/>
        </w:rPr>
      </w:pPr>
      <w:r w:rsidRPr="0082186E">
        <w:rPr>
          <w:b/>
          <w:sz w:val="36"/>
          <w:szCs w:val="36"/>
          <w:lang w:val="ru-RU"/>
        </w:rPr>
        <w:t xml:space="preserve">в г. </w:t>
      </w:r>
      <w:proofErr w:type="spellStart"/>
      <w:r w:rsidRPr="0082186E">
        <w:rPr>
          <w:b/>
          <w:sz w:val="36"/>
          <w:szCs w:val="36"/>
          <w:lang w:val="ru-RU"/>
        </w:rPr>
        <w:t>Мин</w:t>
      </w:r>
      <w:proofErr w:type="gramStart"/>
      <w:r w:rsidRPr="0082186E">
        <w:rPr>
          <w:b/>
          <w:sz w:val="36"/>
          <w:szCs w:val="36"/>
          <w:lang w:val="ru-RU"/>
        </w:rPr>
        <w:t>.В</w:t>
      </w:r>
      <w:proofErr w:type="gramEnd"/>
      <w:r w:rsidRPr="0082186E">
        <w:rPr>
          <w:b/>
          <w:sz w:val="36"/>
          <w:szCs w:val="36"/>
          <w:lang w:val="ru-RU"/>
        </w:rPr>
        <w:t>оды</w:t>
      </w:r>
      <w:proofErr w:type="spellEnd"/>
      <w:r w:rsidRPr="0082186E">
        <w:rPr>
          <w:b/>
          <w:sz w:val="36"/>
          <w:szCs w:val="36"/>
          <w:lang w:val="ru-RU"/>
        </w:rPr>
        <w:t xml:space="preserve"> в 2023г.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lastRenderedPageBreak/>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A33903" w:rsidRPr="00A33903" w:rsidRDefault="0040621C" w:rsidP="00A33903">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A33903">
        <w:rPr>
          <w:sz w:val="24"/>
          <w:szCs w:val="24"/>
          <w:lang w:val="ru-RU"/>
        </w:rPr>
        <w:t>П</w:t>
      </w:r>
      <w:r w:rsidR="0067798C" w:rsidRPr="00A33903">
        <w:rPr>
          <w:sz w:val="24"/>
          <w:szCs w:val="24"/>
        </w:rPr>
        <w:t>АО «</w:t>
      </w:r>
      <w:proofErr w:type="spellStart"/>
      <w:r w:rsidR="00DE2D1F" w:rsidRPr="00A33903">
        <w:rPr>
          <w:sz w:val="24"/>
          <w:szCs w:val="24"/>
          <w:lang w:val="ru-RU"/>
        </w:rPr>
        <w:t>Ставропольэнергосбыт</w:t>
      </w:r>
      <w:proofErr w:type="spellEnd"/>
      <w:r w:rsidR="0067798C" w:rsidRPr="00A33903">
        <w:rPr>
          <w:sz w:val="24"/>
          <w:szCs w:val="24"/>
        </w:rPr>
        <w:t xml:space="preserve">», </w:t>
      </w:r>
      <w:r w:rsidR="009C7A00" w:rsidRPr="00A33903">
        <w:rPr>
          <w:sz w:val="24"/>
          <w:szCs w:val="24"/>
        </w:rPr>
        <w:t>Юридический адрес:</w:t>
      </w:r>
      <w:r w:rsidR="009C7A00" w:rsidRPr="00A33903">
        <w:rPr>
          <w:sz w:val="24"/>
          <w:szCs w:val="24"/>
          <w:lang w:val="ru-RU"/>
        </w:rPr>
        <w:t xml:space="preserve"> </w:t>
      </w:r>
      <w:r w:rsidR="00DE2D1F" w:rsidRPr="00A33903">
        <w:rPr>
          <w:sz w:val="24"/>
          <w:szCs w:val="24"/>
        </w:rPr>
        <w:t>(3576</w:t>
      </w:r>
      <w:r w:rsidR="00D62BC1" w:rsidRPr="00A33903">
        <w:rPr>
          <w:sz w:val="24"/>
          <w:szCs w:val="24"/>
          <w:lang w:val="ru-RU"/>
        </w:rPr>
        <w:t>33</w:t>
      </w:r>
      <w:r w:rsidR="00DE2D1F" w:rsidRPr="00A33903">
        <w:rPr>
          <w:sz w:val="24"/>
          <w:szCs w:val="24"/>
        </w:rPr>
        <w:t>,   Ставропольский край, г. Ессентуки, ул. Большевистская, 59</w:t>
      </w:r>
      <w:r w:rsidR="002B50E9" w:rsidRPr="00A33903">
        <w:rPr>
          <w:sz w:val="24"/>
          <w:szCs w:val="24"/>
          <w:lang w:val="ru-RU"/>
        </w:rPr>
        <w:t>а</w:t>
      </w:r>
      <w:r w:rsidR="00DE2D1F" w:rsidRPr="00A33903">
        <w:rPr>
          <w:sz w:val="24"/>
          <w:szCs w:val="24"/>
        </w:rPr>
        <w:t>), (Далее — Заказчик</w:t>
      </w:r>
      <w:r w:rsidR="00DE2D1F" w:rsidRPr="00A33903">
        <w:rPr>
          <w:sz w:val="24"/>
          <w:szCs w:val="24"/>
          <w:lang w:val="ru-RU"/>
        </w:rPr>
        <w:t>, он же Организатор</w:t>
      </w:r>
      <w:r w:rsidR="00DE2D1F" w:rsidRPr="00A33903">
        <w:rPr>
          <w:sz w:val="24"/>
          <w:szCs w:val="24"/>
        </w:rPr>
        <w:t xml:space="preserve">),  </w:t>
      </w:r>
      <w:r w:rsidR="00DA7C07" w:rsidRPr="00A33903">
        <w:rPr>
          <w:sz w:val="24"/>
          <w:szCs w:val="24"/>
          <w:lang w:val="ru-RU"/>
        </w:rPr>
        <w:t>извещением</w:t>
      </w:r>
      <w:r w:rsidR="00DE2D1F" w:rsidRPr="00A33903">
        <w:rPr>
          <w:sz w:val="24"/>
          <w:szCs w:val="24"/>
        </w:rPr>
        <w:t xml:space="preserve"> о проведении открытого запроса предложений, размещенном на </w:t>
      </w:r>
      <w:r w:rsidR="00DE2D1F" w:rsidRPr="00A33903">
        <w:rPr>
          <w:sz w:val="24"/>
          <w:szCs w:val="24"/>
          <w:lang w:val="ru-RU"/>
        </w:rPr>
        <w:t xml:space="preserve">официальном </w:t>
      </w:r>
      <w:r w:rsidRPr="00A33903">
        <w:rPr>
          <w:sz w:val="24"/>
          <w:szCs w:val="24"/>
        </w:rPr>
        <w:t xml:space="preserve">сайте </w:t>
      </w:r>
      <w:r w:rsidRPr="00A33903">
        <w:rPr>
          <w:sz w:val="24"/>
          <w:szCs w:val="24"/>
          <w:lang w:val="ru-RU"/>
        </w:rPr>
        <w:t>П</w:t>
      </w:r>
      <w:r w:rsidR="00DE2D1F" w:rsidRPr="00A33903">
        <w:rPr>
          <w:sz w:val="24"/>
          <w:szCs w:val="24"/>
        </w:rPr>
        <w:t>АО «</w:t>
      </w:r>
      <w:proofErr w:type="spellStart"/>
      <w:r w:rsidR="00DE2D1F" w:rsidRPr="00A33903">
        <w:rPr>
          <w:sz w:val="24"/>
          <w:szCs w:val="24"/>
        </w:rPr>
        <w:t>Ставропольэнергосбыт</w:t>
      </w:r>
      <w:proofErr w:type="spellEnd"/>
      <w:r w:rsidR="00DE2D1F" w:rsidRPr="00A33903">
        <w:rPr>
          <w:sz w:val="24"/>
          <w:szCs w:val="24"/>
        </w:rPr>
        <w:t xml:space="preserve">» </w:t>
      </w:r>
      <w:hyperlink r:id="rId9" w:history="1">
        <w:r w:rsidR="00B21642" w:rsidRPr="00A33903">
          <w:rPr>
            <w:rStyle w:val="a3"/>
            <w:sz w:val="24"/>
            <w:szCs w:val="24"/>
          </w:rPr>
          <w:t>www.staves.ru</w:t>
        </w:r>
      </w:hyperlink>
      <w:r w:rsidR="00B21642" w:rsidRPr="00A33903">
        <w:rPr>
          <w:sz w:val="24"/>
          <w:szCs w:val="24"/>
          <w:lang w:val="ru-RU"/>
        </w:rPr>
        <w:t xml:space="preserve"> </w:t>
      </w:r>
      <w:r w:rsidR="004F4D41" w:rsidRPr="00A33903">
        <w:rPr>
          <w:sz w:val="24"/>
          <w:szCs w:val="24"/>
          <w:lang w:val="ru-RU"/>
        </w:rPr>
        <w:t>в разделе закупки/текущие закупки/202</w:t>
      </w:r>
      <w:r w:rsidR="00767C3C" w:rsidRPr="00A33903">
        <w:rPr>
          <w:sz w:val="24"/>
          <w:szCs w:val="24"/>
          <w:lang w:val="ru-RU"/>
        </w:rPr>
        <w:t>3</w:t>
      </w:r>
      <w:r w:rsidR="004F4D41" w:rsidRPr="00A33903">
        <w:rPr>
          <w:sz w:val="24"/>
          <w:szCs w:val="24"/>
          <w:lang w:val="ru-RU"/>
        </w:rPr>
        <w:t>/проведение процедур закупок в 202</w:t>
      </w:r>
      <w:r w:rsidR="00767C3C" w:rsidRPr="00A33903">
        <w:rPr>
          <w:sz w:val="24"/>
          <w:szCs w:val="24"/>
          <w:lang w:val="ru-RU"/>
        </w:rPr>
        <w:t>3</w:t>
      </w:r>
      <w:r w:rsidR="004F4D41" w:rsidRPr="00A33903">
        <w:rPr>
          <w:sz w:val="24"/>
          <w:szCs w:val="24"/>
          <w:lang w:val="ru-RU"/>
        </w:rPr>
        <w:t>г.</w:t>
      </w:r>
      <w:r w:rsidR="00DE2D1F" w:rsidRPr="00A33903">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A33903">
        <w:rPr>
          <w:sz w:val="24"/>
          <w:szCs w:val="24"/>
        </w:rPr>
        <w:t xml:space="preserve"> </w:t>
      </w:r>
      <w:proofErr w:type="gramStart"/>
      <w:r w:rsidR="00C62ECA" w:rsidRPr="00A33903">
        <w:rPr>
          <w:sz w:val="24"/>
          <w:szCs w:val="24"/>
          <w:lang w:val="ru-RU"/>
        </w:rPr>
        <w:t>д</w:t>
      </w:r>
      <w:r w:rsidR="00DE2D1F" w:rsidRPr="00A33903">
        <w:rPr>
          <w:sz w:val="24"/>
          <w:szCs w:val="24"/>
        </w:rPr>
        <w:t xml:space="preserve">оговора </w:t>
      </w:r>
      <w:bookmarkEnd w:id="3"/>
      <w:r w:rsidR="00767C3C" w:rsidRPr="00A33903">
        <w:rPr>
          <w:sz w:val="24"/>
          <w:szCs w:val="24"/>
          <w:lang w:val="ru-RU"/>
        </w:rPr>
        <w:t xml:space="preserve">на выполнение работ </w:t>
      </w:r>
      <w:r w:rsidR="00A33903" w:rsidRPr="00A33903">
        <w:rPr>
          <w:sz w:val="24"/>
          <w:szCs w:val="24"/>
          <w:lang w:val="ru-RU"/>
        </w:rPr>
        <w:t xml:space="preserve">по строительству КЛ-0,4кВ от ТП до проектируемого РЩ-04кВ </w:t>
      </w:r>
      <w:proofErr w:type="spellStart"/>
      <w:r w:rsidR="00A33903" w:rsidRPr="00A33903">
        <w:rPr>
          <w:sz w:val="24"/>
          <w:szCs w:val="24"/>
          <w:lang w:val="ru-RU"/>
        </w:rPr>
        <w:t>электрозаправочной</w:t>
      </w:r>
      <w:proofErr w:type="spellEnd"/>
      <w:r w:rsidR="00A33903" w:rsidRPr="00A33903">
        <w:rPr>
          <w:sz w:val="24"/>
          <w:szCs w:val="24"/>
          <w:lang w:val="ru-RU"/>
        </w:rPr>
        <w:t xml:space="preserve"> станции (ЭЗС) по адресу:</w:t>
      </w:r>
      <w:proofErr w:type="gramEnd"/>
      <w:r w:rsidR="00A33903" w:rsidRPr="00A33903">
        <w:rPr>
          <w:sz w:val="24"/>
          <w:szCs w:val="24"/>
          <w:lang w:val="ru-RU"/>
        </w:rPr>
        <w:t xml:space="preserve"> Ставропольский край, г. Минеральные Воды, пр. 22 Партсъезда в районе  ТЦ «Вершина»», а также установку ЭЗС по указанному адресу</w:t>
      </w:r>
    </w:p>
    <w:p w:rsidR="00154139" w:rsidRPr="00A33903" w:rsidRDefault="0067798C" w:rsidP="00A33903">
      <w:pPr>
        <w:pStyle w:val="6"/>
        <w:numPr>
          <w:ilvl w:val="0"/>
          <w:numId w:val="2"/>
        </w:numPr>
        <w:shd w:val="clear" w:color="auto" w:fill="auto"/>
        <w:tabs>
          <w:tab w:val="left" w:pos="1225"/>
        </w:tabs>
        <w:spacing w:before="0"/>
        <w:ind w:left="20" w:right="20" w:firstLine="560"/>
        <w:jc w:val="both"/>
        <w:rPr>
          <w:sz w:val="24"/>
          <w:szCs w:val="24"/>
        </w:rPr>
      </w:pPr>
      <w:r w:rsidRPr="00A33903">
        <w:rPr>
          <w:sz w:val="24"/>
          <w:szCs w:val="24"/>
        </w:rPr>
        <w:t>Открытый запрос предложений п</w:t>
      </w:r>
      <w:r w:rsidR="0040621C" w:rsidRPr="00A33903">
        <w:rPr>
          <w:sz w:val="24"/>
          <w:szCs w:val="24"/>
        </w:rPr>
        <w:t xml:space="preserve">роводится на основании Приказа </w:t>
      </w:r>
      <w:r w:rsidR="0040621C" w:rsidRPr="00A33903">
        <w:rPr>
          <w:sz w:val="24"/>
          <w:szCs w:val="24"/>
          <w:lang w:val="ru-RU"/>
        </w:rPr>
        <w:t>П</w:t>
      </w:r>
      <w:r w:rsidRPr="00A33903">
        <w:rPr>
          <w:sz w:val="24"/>
          <w:szCs w:val="24"/>
        </w:rPr>
        <w:t>АО «</w:t>
      </w:r>
      <w:proofErr w:type="spellStart"/>
      <w:r w:rsidR="00DE2D1F" w:rsidRPr="00A33903">
        <w:rPr>
          <w:sz w:val="24"/>
          <w:szCs w:val="24"/>
          <w:lang w:val="ru-RU"/>
        </w:rPr>
        <w:t>Ставропольэнергосбыт</w:t>
      </w:r>
      <w:proofErr w:type="spellEnd"/>
      <w:r w:rsidRPr="00A33903">
        <w:rPr>
          <w:sz w:val="24"/>
          <w:szCs w:val="24"/>
        </w:rPr>
        <w:t xml:space="preserve">» № </w:t>
      </w:r>
      <w:r w:rsidR="006A21F5">
        <w:rPr>
          <w:sz w:val="24"/>
          <w:szCs w:val="24"/>
          <w:lang w:val="ru-RU"/>
        </w:rPr>
        <w:t>385</w:t>
      </w:r>
      <w:r w:rsidRPr="00A33903">
        <w:rPr>
          <w:sz w:val="24"/>
          <w:szCs w:val="24"/>
        </w:rPr>
        <w:t xml:space="preserve"> от </w:t>
      </w:r>
      <w:r w:rsidR="006A21F5">
        <w:rPr>
          <w:sz w:val="24"/>
          <w:szCs w:val="24"/>
          <w:lang w:val="ru-RU"/>
        </w:rPr>
        <w:t>24.10</w:t>
      </w:r>
      <w:r w:rsidRPr="00A33903">
        <w:rPr>
          <w:sz w:val="24"/>
          <w:szCs w:val="24"/>
        </w:rPr>
        <w:t>.20</w:t>
      </w:r>
      <w:r w:rsidR="004F4D41" w:rsidRPr="00A33903">
        <w:rPr>
          <w:sz w:val="24"/>
          <w:szCs w:val="24"/>
          <w:lang w:val="ru-RU"/>
        </w:rPr>
        <w:t>2</w:t>
      </w:r>
      <w:r w:rsidR="00767C3C" w:rsidRPr="00A33903">
        <w:rPr>
          <w:sz w:val="24"/>
          <w:szCs w:val="24"/>
          <w:lang w:val="ru-RU"/>
        </w:rPr>
        <w:t>3</w:t>
      </w:r>
      <w:r w:rsidRPr="00A33903">
        <w:rPr>
          <w:sz w:val="24"/>
          <w:szCs w:val="24"/>
        </w:rPr>
        <w:t xml:space="preserve"> г.</w:t>
      </w:r>
      <w:r w:rsidR="00D726A4" w:rsidRPr="00A33903">
        <w:rPr>
          <w:sz w:val="24"/>
          <w:szCs w:val="24"/>
          <w:lang w:val="ru-RU"/>
        </w:rPr>
        <w:t xml:space="preserve"> </w:t>
      </w:r>
      <w:r w:rsidR="006A21F5">
        <w:rPr>
          <w:sz w:val="24"/>
          <w:szCs w:val="24"/>
          <w:lang w:val="ru-RU"/>
        </w:rPr>
        <w:t>Дата начала приема заявок 10:00 24.10</w:t>
      </w:r>
      <w:r w:rsidR="0064242F" w:rsidRPr="00A33903">
        <w:rPr>
          <w:sz w:val="24"/>
          <w:szCs w:val="24"/>
          <w:lang w:val="ru-RU"/>
        </w:rPr>
        <w:t>.</w:t>
      </w:r>
      <w:r w:rsidR="004F4D41" w:rsidRPr="00A33903">
        <w:rPr>
          <w:sz w:val="24"/>
          <w:szCs w:val="24"/>
          <w:lang w:val="ru-RU"/>
        </w:rPr>
        <w:t>202</w:t>
      </w:r>
      <w:r w:rsidR="00767C3C" w:rsidRPr="00A33903">
        <w:rPr>
          <w:sz w:val="24"/>
          <w:szCs w:val="24"/>
          <w:lang w:val="ru-RU"/>
        </w:rPr>
        <w:t>3</w:t>
      </w:r>
      <w:r w:rsidR="00D726A4" w:rsidRPr="00A33903">
        <w:rPr>
          <w:sz w:val="24"/>
          <w:szCs w:val="24"/>
          <w:lang w:val="ru-RU"/>
        </w:rPr>
        <w:t>г., дата окончания приема заявок 10:00</w:t>
      </w:r>
      <w:r w:rsidR="00405814" w:rsidRPr="00A33903">
        <w:rPr>
          <w:sz w:val="24"/>
          <w:szCs w:val="24"/>
          <w:lang w:val="ru-RU"/>
        </w:rPr>
        <w:t xml:space="preserve"> </w:t>
      </w:r>
      <w:r w:rsidR="00D726A4" w:rsidRPr="00A33903">
        <w:rPr>
          <w:sz w:val="24"/>
          <w:szCs w:val="24"/>
          <w:lang w:val="ru-RU"/>
        </w:rPr>
        <w:t>(время московское</w:t>
      </w:r>
      <w:r w:rsidR="000431E1" w:rsidRPr="00A33903">
        <w:rPr>
          <w:sz w:val="24"/>
          <w:szCs w:val="24"/>
          <w:lang w:val="ru-RU"/>
        </w:rPr>
        <w:t>)</w:t>
      </w:r>
      <w:r w:rsidR="0038605A" w:rsidRPr="00A33903">
        <w:rPr>
          <w:sz w:val="24"/>
          <w:szCs w:val="24"/>
          <w:lang w:val="ru-RU"/>
        </w:rPr>
        <w:t xml:space="preserve"> </w:t>
      </w:r>
      <w:r w:rsidR="006A21F5">
        <w:rPr>
          <w:sz w:val="24"/>
          <w:szCs w:val="24"/>
          <w:lang w:val="ru-RU"/>
        </w:rPr>
        <w:t>30.10</w:t>
      </w:r>
      <w:r w:rsidR="002C1FFE" w:rsidRPr="00A33903">
        <w:rPr>
          <w:sz w:val="24"/>
          <w:szCs w:val="24"/>
          <w:lang w:val="ru-RU"/>
        </w:rPr>
        <w:t>.2</w:t>
      </w:r>
      <w:r w:rsidR="00D726A4" w:rsidRPr="00A33903">
        <w:rPr>
          <w:sz w:val="24"/>
          <w:szCs w:val="24"/>
          <w:lang w:val="ru-RU"/>
        </w:rPr>
        <w:t>0</w:t>
      </w:r>
      <w:r w:rsidR="004F4D41" w:rsidRPr="00A33903">
        <w:rPr>
          <w:sz w:val="24"/>
          <w:szCs w:val="24"/>
          <w:lang w:val="ru-RU"/>
        </w:rPr>
        <w:t>2</w:t>
      </w:r>
      <w:r w:rsidR="00767C3C" w:rsidRPr="00A33903">
        <w:rPr>
          <w:sz w:val="24"/>
          <w:szCs w:val="24"/>
          <w:lang w:val="ru-RU"/>
        </w:rPr>
        <w:t>3</w:t>
      </w:r>
      <w:r w:rsidR="00D726A4" w:rsidRPr="00A33903">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xml:space="preserve">. 303, ответственное лицо:  начальник ОМТС: </w:t>
      </w:r>
      <w:proofErr w:type="spellStart"/>
      <w:r w:rsidR="00292E09" w:rsidRPr="002B50E9">
        <w:rPr>
          <w:sz w:val="24"/>
          <w:szCs w:val="24"/>
          <w:lang w:val="ru-RU"/>
        </w:rPr>
        <w:t>Ветлицкий</w:t>
      </w:r>
      <w:proofErr w:type="spellEnd"/>
      <w:r w:rsidR="00292E09" w:rsidRPr="002B50E9">
        <w:rPr>
          <w:sz w:val="24"/>
          <w:szCs w:val="24"/>
          <w:lang w:val="ru-RU"/>
        </w:rPr>
        <w:t xml:space="preserve">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lastRenderedPageBreak/>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lastRenderedPageBreak/>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3A302A" w:rsidRDefault="003A302A">
      <w:pPr>
        <w:pStyle w:val="22"/>
        <w:shd w:val="clear" w:color="auto" w:fill="auto"/>
        <w:ind w:right="20" w:firstLine="540"/>
        <w:rPr>
          <w:sz w:val="24"/>
          <w:szCs w:val="24"/>
          <w:lang w:val="ru-RU"/>
        </w:rPr>
      </w:pPr>
    </w:p>
    <w:tbl>
      <w:tblPr>
        <w:tblW w:w="8520" w:type="dxa"/>
        <w:tblInd w:w="93" w:type="dxa"/>
        <w:tblLook w:val="04A0" w:firstRow="1" w:lastRow="0" w:firstColumn="1" w:lastColumn="0" w:noHBand="0" w:noVBand="1"/>
      </w:tblPr>
      <w:tblGrid>
        <w:gridCol w:w="896"/>
        <w:gridCol w:w="941"/>
        <w:gridCol w:w="830"/>
        <w:gridCol w:w="765"/>
        <w:gridCol w:w="1667"/>
        <w:gridCol w:w="971"/>
        <w:gridCol w:w="1491"/>
        <w:gridCol w:w="1692"/>
      </w:tblGrid>
      <w:tr w:rsidR="000431E1" w:rsidRPr="000431E1" w:rsidTr="000431E1">
        <w:trPr>
          <w:trHeight w:val="2310"/>
        </w:trPr>
        <w:tc>
          <w:tcPr>
            <w:tcW w:w="8520" w:type="dxa"/>
            <w:gridSpan w:val="8"/>
            <w:tcBorders>
              <w:top w:val="nil"/>
              <w:left w:val="nil"/>
              <w:bottom w:val="nil"/>
              <w:right w:val="nil"/>
            </w:tcBorders>
            <w:shd w:val="clear" w:color="auto" w:fill="auto"/>
            <w:vAlign w:val="bottom"/>
            <w:hideMark/>
          </w:tcPr>
          <w:p w:rsidR="00A33903" w:rsidRPr="00A33903" w:rsidRDefault="00A33903" w:rsidP="00A33903">
            <w:pPr>
              <w:jc w:val="center"/>
              <w:rPr>
                <w:rFonts w:ascii="Times New Roman" w:eastAsia="Times New Roman" w:hAnsi="Times New Roman" w:cs="Times New Roman"/>
                <w:b/>
                <w:bCs/>
                <w:color w:val="auto"/>
                <w:sz w:val="28"/>
                <w:szCs w:val="28"/>
                <w:lang w:val="ru-RU"/>
              </w:rPr>
            </w:pPr>
            <w:bookmarkStart w:id="10" w:name="bookmark10"/>
            <w:bookmarkEnd w:id="9"/>
            <w:r>
              <w:rPr>
                <w:rFonts w:ascii="Times New Roman" w:eastAsia="Times New Roman" w:hAnsi="Times New Roman" w:cs="Times New Roman"/>
                <w:b/>
                <w:bCs/>
                <w:color w:val="auto"/>
                <w:sz w:val="28"/>
                <w:szCs w:val="28"/>
                <w:lang w:val="ru-RU"/>
              </w:rPr>
              <w:t xml:space="preserve">2. </w:t>
            </w:r>
            <w:r w:rsidRPr="00A33903">
              <w:rPr>
                <w:rFonts w:ascii="Times New Roman" w:eastAsia="Times New Roman" w:hAnsi="Times New Roman" w:cs="Times New Roman"/>
                <w:b/>
                <w:bCs/>
                <w:color w:val="auto"/>
                <w:sz w:val="28"/>
                <w:szCs w:val="28"/>
                <w:lang w:val="ru-RU"/>
              </w:rPr>
              <w:t>Техническое задание на выполнение работ</w:t>
            </w:r>
          </w:p>
          <w:p w:rsidR="00A33903" w:rsidRDefault="00A33903" w:rsidP="00A33903">
            <w:pPr>
              <w:jc w:val="center"/>
              <w:rPr>
                <w:rFonts w:ascii="Times New Roman" w:eastAsia="Times New Roman" w:hAnsi="Times New Roman" w:cs="Times New Roman"/>
                <w:b/>
                <w:bCs/>
                <w:color w:val="auto"/>
                <w:sz w:val="28"/>
                <w:szCs w:val="28"/>
                <w:lang w:val="ru-RU"/>
              </w:rPr>
            </w:pPr>
            <w:proofErr w:type="gramStart"/>
            <w:r w:rsidRPr="00A33903">
              <w:rPr>
                <w:rFonts w:ascii="Times New Roman" w:eastAsia="Times New Roman" w:hAnsi="Times New Roman" w:cs="Times New Roman"/>
                <w:b/>
                <w:bCs/>
                <w:color w:val="auto"/>
                <w:sz w:val="28"/>
                <w:szCs w:val="28"/>
                <w:lang w:val="ru-RU"/>
              </w:rPr>
              <w:t>(общая стоимость раб</w:t>
            </w:r>
            <w:r>
              <w:rPr>
                <w:rFonts w:ascii="Times New Roman" w:eastAsia="Times New Roman" w:hAnsi="Times New Roman" w:cs="Times New Roman"/>
                <w:b/>
                <w:bCs/>
                <w:color w:val="auto"/>
                <w:sz w:val="28"/>
                <w:szCs w:val="28"/>
                <w:lang w:val="ru-RU"/>
              </w:rPr>
              <w:t xml:space="preserve">от не должна превышать </w:t>
            </w:r>
            <w:proofErr w:type="gramEnd"/>
          </w:p>
          <w:p w:rsidR="00A33903" w:rsidRPr="00A33903" w:rsidRDefault="00A33903" w:rsidP="00A33903">
            <w:pPr>
              <w:jc w:val="center"/>
              <w:rPr>
                <w:rFonts w:ascii="Times New Roman" w:eastAsia="Times New Roman" w:hAnsi="Times New Roman" w:cs="Times New Roman"/>
                <w:b/>
                <w:bCs/>
                <w:color w:val="auto"/>
                <w:sz w:val="28"/>
                <w:szCs w:val="28"/>
                <w:lang w:val="ru-RU"/>
              </w:rPr>
            </w:pPr>
            <w:r>
              <w:rPr>
                <w:rFonts w:ascii="Times New Roman" w:eastAsia="Times New Roman" w:hAnsi="Times New Roman" w:cs="Times New Roman"/>
                <w:b/>
                <w:bCs/>
                <w:color w:val="auto"/>
                <w:sz w:val="28"/>
                <w:szCs w:val="28"/>
                <w:lang w:val="ru-RU"/>
              </w:rPr>
              <w:t>2 111 179</w:t>
            </w:r>
            <w:r w:rsidRPr="00A33903">
              <w:rPr>
                <w:rFonts w:ascii="Times New Roman" w:eastAsia="Times New Roman" w:hAnsi="Times New Roman" w:cs="Times New Roman"/>
                <w:b/>
                <w:bCs/>
                <w:color w:val="auto"/>
                <w:sz w:val="28"/>
                <w:szCs w:val="28"/>
                <w:lang w:val="ru-RU"/>
              </w:rPr>
              <w:t xml:space="preserve"> руб. </w:t>
            </w:r>
            <w:r>
              <w:rPr>
                <w:rFonts w:ascii="Times New Roman" w:eastAsia="Times New Roman" w:hAnsi="Times New Roman" w:cs="Times New Roman"/>
                <w:b/>
                <w:bCs/>
                <w:color w:val="auto"/>
                <w:sz w:val="28"/>
                <w:szCs w:val="28"/>
                <w:lang w:val="ru-RU"/>
              </w:rPr>
              <w:t>00</w:t>
            </w:r>
            <w:r w:rsidRPr="00A33903">
              <w:rPr>
                <w:rFonts w:ascii="Times New Roman" w:eastAsia="Times New Roman" w:hAnsi="Times New Roman" w:cs="Times New Roman"/>
                <w:b/>
                <w:bCs/>
                <w:color w:val="auto"/>
                <w:sz w:val="28"/>
                <w:szCs w:val="28"/>
                <w:lang w:val="ru-RU"/>
              </w:rPr>
              <w:t xml:space="preserve"> коп</w:t>
            </w:r>
            <w:proofErr w:type="gramStart"/>
            <w:r w:rsidRPr="00A33903">
              <w:rPr>
                <w:rFonts w:ascii="Times New Roman" w:eastAsia="Times New Roman" w:hAnsi="Times New Roman" w:cs="Times New Roman"/>
                <w:b/>
                <w:bCs/>
                <w:color w:val="auto"/>
                <w:sz w:val="28"/>
                <w:szCs w:val="28"/>
                <w:lang w:val="ru-RU"/>
              </w:rPr>
              <w:t>.</w:t>
            </w:r>
            <w:proofErr w:type="gramEnd"/>
            <w:r w:rsidRPr="00A33903">
              <w:rPr>
                <w:rFonts w:ascii="Times New Roman" w:eastAsia="Times New Roman" w:hAnsi="Times New Roman" w:cs="Times New Roman"/>
                <w:b/>
                <w:bCs/>
                <w:color w:val="auto"/>
                <w:sz w:val="28"/>
                <w:szCs w:val="28"/>
                <w:lang w:val="ru-RU"/>
              </w:rPr>
              <w:t xml:space="preserve"> </w:t>
            </w:r>
            <w:proofErr w:type="gramStart"/>
            <w:r w:rsidRPr="00A33903">
              <w:rPr>
                <w:rFonts w:ascii="Times New Roman" w:eastAsia="Times New Roman" w:hAnsi="Times New Roman" w:cs="Times New Roman"/>
                <w:b/>
                <w:bCs/>
                <w:color w:val="auto"/>
                <w:sz w:val="28"/>
                <w:szCs w:val="28"/>
                <w:lang w:val="ru-RU"/>
              </w:rPr>
              <w:t>б</w:t>
            </w:r>
            <w:proofErr w:type="gramEnd"/>
            <w:r w:rsidRPr="00A33903">
              <w:rPr>
                <w:rFonts w:ascii="Times New Roman" w:eastAsia="Times New Roman" w:hAnsi="Times New Roman" w:cs="Times New Roman"/>
                <w:b/>
                <w:bCs/>
                <w:color w:val="auto"/>
                <w:sz w:val="28"/>
                <w:szCs w:val="28"/>
                <w:lang w:val="ru-RU"/>
              </w:rPr>
              <w:t>ез НДС)</w:t>
            </w:r>
          </w:p>
          <w:p w:rsidR="00A33903" w:rsidRPr="00A33903" w:rsidRDefault="00A33903" w:rsidP="00A33903">
            <w:pPr>
              <w:jc w:val="center"/>
              <w:rPr>
                <w:rFonts w:ascii="Times New Roman" w:eastAsia="Times New Roman" w:hAnsi="Times New Roman" w:cs="Times New Roman"/>
                <w:b/>
                <w:bCs/>
                <w:color w:val="auto"/>
                <w:sz w:val="28"/>
                <w:szCs w:val="28"/>
                <w:lang w:val="ru-RU"/>
              </w:rPr>
            </w:pPr>
          </w:p>
          <w:p w:rsidR="000431E1" w:rsidRDefault="00A33903" w:rsidP="00A33903">
            <w:pPr>
              <w:jc w:val="center"/>
              <w:rPr>
                <w:rFonts w:ascii="Times New Roman" w:eastAsia="Times New Roman" w:hAnsi="Times New Roman" w:cs="Times New Roman"/>
                <w:b/>
                <w:bCs/>
                <w:color w:val="auto"/>
                <w:sz w:val="28"/>
                <w:szCs w:val="28"/>
                <w:lang w:val="ru-RU"/>
              </w:rPr>
            </w:pPr>
            <w:r w:rsidRPr="00A33903">
              <w:rPr>
                <w:rFonts w:ascii="Times New Roman" w:eastAsia="Times New Roman" w:hAnsi="Times New Roman" w:cs="Times New Roman"/>
                <w:b/>
                <w:bCs/>
                <w:color w:val="auto"/>
                <w:sz w:val="28"/>
                <w:szCs w:val="28"/>
                <w:lang w:val="ru-RU"/>
              </w:rPr>
              <w:t>(участие в СРО не требуется   на основании ст.52 п.2.1 Градостроительного кодекса РФ)</w:t>
            </w:r>
          </w:p>
          <w:p w:rsidR="00A33903" w:rsidRPr="000431E1" w:rsidRDefault="00A33903" w:rsidP="00A33903">
            <w:pPr>
              <w:jc w:val="center"/>
              <w:rPr>
                <w:rFonts w:ascii="Times New Roman" w:eastAsia="Times New Roman" w:hAnsi="Times New Roman" w:cs="Times New Roman"/>
                <w:b/>
                <w:bCs/>
                <w:color w:val="auto"/>
                <w:lang w:val="ru-RU"/>
              </w:rPr>
            </w:pPr>
          </w:p>
        </w:tc>
      </w:tr>
      <w:tr w:rsidR="00A33903" w:rsidRPr="00A33903" w:rsidTr="00A33903">
        <w:trPr>
          <w:trHeight w:val="1680"/>
        </w:trPr>
        <w:tc>
          <w:tcPr>
            <w:tcW w:w="8520" w:type="dxa"/>
            <w:gridSpan w:val="8"/>
            <w:tcBorders>
              <w:top w:val="nil"/>
              <w:left w:val="nil"/>
              <w:bottom w:val="nil"/>
              <w:right w:val="nil"/>
            </w:tcBorders>
            <w:shd w:val="clear" w:color="auto" w:fill="auto"/>
            <w:vAlign w:val="bottom"/>
            <w:hideMark/>
          </w:tcPr>
          <w:p w:rsidR="00A33903" w:rsidRPr="00A33903" w:rsidRDefault="00A33903" w:rsidP="00A33903">
            <w:pPr>
              <w:jc w:val="center"/>
              <w:rPr>
                <w:rFonts w:ascii="Times New Roman" w:eastAsia="Times New Roman" w:hAnsi="Times New Roman" w:cs="Times New Roman"/>
                <w:b/>
                <w:bCs/>
                <w:color w:val="auto"/>
                <w:lang w:val="ru-RU"/>
              </w:rPr>
            </w:pPr>
            <w:r w:rsidRPr="00A33903">
              <w:rPr>
                <w:rFonts w:ascii="Times New Roman" w:eastAsia="Times New Roman" w:hAnsi="Times New Roman" w:cs="Times New Roman"/>
                <w:b/>
                <w:bCs/>
                <w:color w:val="auto"/>
                <w:lang w:val="ru-RU"/>
              </w:rPr>
              <w:t>Техническое задание №1</w:t>
            </w:r>
            <w:r w:rsidRPr="00A33903">
              <w:rPr>
                <w:rFonts w:ascii="Times New Roman" w:eastAsia="Times New Roman" w:hAnsi="Times New Roman" w:cs="Times New Roman"/>
                <w:b/>
                <w:bCs/>
                <w:color w:val="auto"/>
                <w:lang w:val="ru-RU"/>
              </w:rPr>
              <w:br/>
              <w:t xml:space="preserve">Строительство КЛ-0,4кВ от ТП до </w:t>
            </w:r>
            <w:proofErr w:type="gramStart"/>
            <w:r w:rsidRPr="00A33903">
              <w:rPr>
                <w:rFonts w:ascii="Times New Roman" w:eastAsia="Times New Roman" w:hAnsi="Times New Roman" w:cs="Times New Roman"/>
                <w:b/>
                <w:bCs/>
                <w:color w:val="auto"/>
                <w:lang w:val="ru-RU"/>
              </w:rPr>
              <w:t>проектируемого</w:t>
            </w:r>
            <w:proofErr w:type="gramEnd"/>
            <w:r w:rsidRPr="00A33903">
              <w:rPr>
                <w:rFonts w:ascii="Times New Roman" w:eastAsia="Times New Roman" w:hAnsi="Times New Roman" w:cs="Times New Roman"/>
                <w:b/>
                <w:bCs/>
                <w:color w:val="auto"/>
                <w:lang w:val="ru-RU"/>
              </w:rPr>
              <w:t xml:space="preserve"> РЩ-04кВ </w:t>
            </w:r>
            <w:proofErr w:type="spellStart"/>
            <w:r w:rsidRPr="00A33903">
              <w:rPr>
                <w:rFonts w:ascii="Times New Roman" w:eastAsia="Times New Roman" w:hAnsi="Times New Roman" w:cs="Times New Roman"/>
                <w:b/>
                <w:bCs/>
                <w:color w:val="auto"/>
                <w:lang w:val="ru-RU"/>
              </w:rPr>
              <w:t>электрозаправочной</w:t>
            </w:r>
            <w:proofErr w:type="spellEnd"/>
            <w:r w:rsidRPr="00A33903">
              <w:rPr>
                <w:rFonts w:ascii="Times New Roman" w:eastAsia="Times New Roman" w:hAnsi="Times New Roman" w:cs="Times New Roman"/>
                <w:b/>
                <w:bCs/>
                <w:color w:val="auto"/>
                <w:lang w:val="ru-RU"/>
              </w:rPr>
              <w:t xml:space="preserve"> станции по адресу: Ставропольский край, г. Минеральные Воды, пр. 22 Партсъезда в районе  ТЦ «Вершина».</w:t>
            </w:r>
          </w:p>
        </w:tc>
      </w:tr>
      <w:tr w:rsidR="00A33903" w:rsidRPr="00A33903" w:rsidTr="00A33903">
        <w:trPr>
          <w:trHeight w:val="285"/>
        </w:trPr>
        <w:tc>
          <w:tcPr>
            <w:tcW w:w="896" w:type="dxa"/>
            <w:tcBorders>
              <w:top w:val="nil"/>
              <w:left w:val="nil"/>
              <w:bottom w:val="nil"/>
              <w:right w:val="nil"/>
            </w:tcBorders>
            <w:shd w:val="clear" w:color="auto" w:fill="auto"/>
            <w:noWrap/>
            <w:vAlign w:val="center"/>
            <w:hideMark/>
          </w:tcPr>
          <w:p w:rsidR="00A33903" w:rsidRPr="00A33903" w:rsidRDefault="00A33903" w:rsidP="00A33903">
            <w:pPr>
              <w:rPr>
                <w:rFonts w:ascii="Arial" w:eastAsia="Times New Roman" w:hAnsi="Arial" w:cs="Arial"/>
                <w:sz w:val="16"/>
                <w:szCs w:val="16"/>
                <w:lang w:val="ru-RU"/>
              </w:rPr>
            </w:pPr>
          </w:p>
        </w:tc>
        <w:tc>
          <w:tcPr>
            <w:tcW w:w="669" w:type="dxa"/>
            <w:tcBorders>
              <w:top w:val="nil"/>
              <w:left w:val="nil"/>
              <w:bottom w:val="nil"/>
              <w:right w:val="nil"/>
            </w:tcBorders>
            <w:shd w:val="clear" w:color="auto" w:fill="auto"/>
            <w:noWrap/>
            <w:vAlign w:val="bottom"/>
            <w:hideMark/>
          </w:tcPr>
          <w:p w:rsidR="00A33903" w:rsidRPr="00A33903" w:rsidRDefault="00A33903" w:rsidP="00A33903">
            <w:pPr>
              <w:rPr>
                <w:rFonts w:ascii="Calibri" w:eastAsia="Times New Roman" w:hAnsi="Calibri" w:cs="Times New Roman"/>
                <w:sz w:val="22"/>
                <w:szCs w:val="22"/>
                <w:lang w:val="ru-RU"/>
              </w:rPr>
            </w:pPr>
          </w:p>
        </w:tc>
        <w:tc>
          <w:tcPr>
            <w:tcW w:w="590" w:type="dxa"/>
            <w:tcBorders>
              <w:top w:val="nil"/>
              <w:left w:val="nil"/>
              <w:bottom w:val="nil"/>
              <w:right w:val="nil"/>
            </w:tcBorders>
            <w:shd w:val="clear" w:color="auto" w:fill="auto"/>
            <w:noWrap/>
            <w:vAlign w:val="bottom"/>
            <w:hideMark/>
          </w:tcPr>
          <w:p w:rsidR="00A33903" w:rsidRPr="00A33903" w:rsidRDefault="00A33903" w:rsidP="00A33903">
            <w:pPr>
              <w:rPr>
                <w:rFonts w:ascii="Calibri" w:eastAsia="Times New Roman" w:hAnsi="Calibri" w:cs="Times New Roman"/>
                <w:sz w:val="22"/>
                <w:szCs w:val="22"/>
                <w:lang w:val="ru-RU"/>
              </w:rPr>
            </w:pPr>
          </w:p>
        </w:tc>
        <w:tc>
          <w:tcPr>
            <w:tcW w:w="544" w:type="dxa"/>
            <w:tcBorders>
              <w:top w:val="nil"/>
              <w:left w:val="nil"/>
              <w:bottom w:val="nil"/>
              <w:right w:val="nil"/>
            </w:tcBorders>
            <w:shd w:val="clear" w:color="auto" w:fill="auto"/>
            <w:noWrap/>
            <w:vAlign w:val="bottom"/>
            <w:hideMark/>
          </w:tcPr>
          <w:p w:rsidR="00A33903" w:rsidRPr="00A33903" w:rsidRDefault="00A33903" w:rsidP="00A33903">
            <w:pPr>
              <w:rPr>
                <w:rFonts w:ascii="Calibri" w:eastAsia="Times New Roman" w:hAnsi="Calibri" w:cs="Times New Roman"/>
                <w:sz w:val="22"/>
                <w:szCs w:val="22"/>
                <w:lang w:val="ru-RU"/>
              </w:rPr>
            </w:pPr>
          </w:p>
        </w:tc>
        <w:tc>
          <w:tcPr>
            <w:tcW w:w="1667" w:type="dxa"/>
            <w:tcBorders>
              <w:top w:val="nil"/>
              <w:left w:val="nil"/>
              <w:bottom w:val="nil"/>
              <w:right w:val="nil"/>
            </w:tcBorders>
            <w:shd w:val="clear" w:color="auto" w:fill="auto"/>
            <w:noWrap/>
            <w:vAlign w:val="bottom"/>
            <w:hideMark/>
          </w:tcPr>
          <w:p w:rsidR="00A33903" w:rsidRPr="00A33903" w:rsidRDefault="00A33903" w:rsidP="00A33903">
            <w:pPr>
              <w:rPr>
                <w:rFonts w:ascii="Calibri" w:eastAsia="Times New Roman" w:hAnsi="Calibri" w:cs="Times New Roman"/>
                <w:sz w:val="22"/>
                <w:szCs w:val="22"/>
                <w:lang w:val="ru-RU"/>
              </w:rPr>
            </w:pPr>
          </w:p>
        </w:tc>
        <w:tc>
          <w:tcPr>
            <w:tcW w:w="971" w:type="dxa"/>
            <w:tcBorders>
              <w:top w:val="nil"/>
              <w:left w:val="nil"/>
              <w:bottom w:val="nil"/>
              <w:right w:val="nil"/>
            </w:tcBorders>
            <w:shd w:val="clear" w:color="auto" w:fill="auto"/>
            <w:noWrap/>
            <w:vAlign w:val="bottom"/>
            <w:hideMark/>
          </w:tcPr>
          <w:p w:rsidR="00A33903" w:rsidRPr="00A33903" w:rsidRDefault="00A33903" w:rsidP="00A33903">
            <w:pPr>
              <w:rPr>
                <w:rFonts w:ascii="Calibri" w:eastAsia="Times New Roman" w:hAnsi="Calibri" w:cs="Times New Roman"/>
                <w:sz w:val="22"/>
                <w:szCs w:val="22"/>
                <w:lang w:val="ru-RU"/>
              </w:rPr>
            </w:pPr>
          </w:p>
        </w:tc>
        <w:tc>
          <w:tcPr>
            <w:tcW w:w="1491" w:type="dxa"/>
            <w:tcBorders>
              <w:top w:val="nil"/>
              <w:left w:val="nil"/>
              <w:bottom w:val="nil"/>
              <w:right w:val="nil"/>
            </w:tcBorders>
            <w:shd w:val="clear" w:color="auto" w:fill="auto"/>
            <w:noWrap/>
            <w:vAlign w:val="bottom"/>
            <w:hideMark/>
          </w:tcPr>
          <w:p w:rsidR="00A33903" w:rsidRPr="00A33903" w:rsidRDefault="00A33903" w:rsidP="00A33903">
            <w:pPr>
              <w:rPr>
                <w:rFonts w:ascii="Calibri" w:eastAsia="Times New Roman" w:hAnsi="Calibri" w:cs="Times New Roman"/>
                <w:sz w:val="22"/>
                <w:szCs w:val="22"/>
                <w:lang w:val="ru-RU"/>
              </w:rPr>
            </w:pPr>
          </w:p>
        </w:tc>
        <w:tc>
          <w:tcPr>
            <w:tcW w:w="1692" w:type="dxa"/>
            <w:tcBorders>
              <w:top w:val="nil"/>
              <w:left w:val="nil"/>
              <w:bottom w:val="nil"/>
              <w:right w:val="nil"/>
            </w:tcBorders>
            <w:shd w:val="clear" w:color="auto" w:fill="auto"/>
            <w:noWrap/>
            <w:vAlign w:val="bottom"/>
            <w:hideMark/>
          </w:tcPr>
          <w:p w:rsidR="00A33903" w:rsidRPr="00A33903" w:rsidRDefault="00A33903" w:rsidP="00A33903">
            <w:pPr>
              <w:rPr>
                <w:rFonts w:ascii="Calibri" w:eastAsia="Times New Roman" w:hAnsi="Calibri" w:cs="Times New Roman"/>
                <w:sz w:val="22"/>
                <w:szCs w:val="22"/>
                <w:lang w:val="ru-RU"/>
              </w:rPr>
            </w:pPr>
          </w:p>
        </w:tc>
      </w:tr>
      <w:tr w:rsidR="00A33903" w:rsidRPr="00A33903" w:rsidTr="00A33903">
        <w:trPr>
          <w:trHeight w:val="465"/>
        </w:trPr>
        <w:tc>
          <w:tcPr>
            <w:tcW w:w="8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 xml:space="preserve">№ </w:t>
            </w:r>
            <w:proofErr w:type="gramStart"/>
            <w:r w:rsidRPr="00A33903">
              <w:rPr>
                <w:rFonts w:ascii="Arial" w:eastAsia="Times New Roman" w:hAnsi="Arial" w:cs="Arial"/>
                <w:sz w:val="16"/>
                <w:szCs w:val="16"/>
                <w:lang w:val="ru-RU"/>
              </w:rPr>
              <w:t>п</w:t>
            </w:r>
            <w:proofErr w:type="gramEnd"/>
            <w:r w:rsidRPr="00A33903">
              <w:rPr>
                <w:rFonts w:ascii="Arial" w:eastAsia="Times New Roman" w:hAnsi="Arial" w:cs="Arial"/>
                <w:sz w:val="16"/>
                <w:szCs w:val="16"/>
                <w:lang w:val="ru-RU"/>
              </w:rPr>
              <w:t>/п</w:t>
            </w:r>
          </w:p>
        </w:tc>
        <w:tc>
          <w:tcPr>
            <w:tcW w:w="180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Наименование работ и затрат</w:t>
            </w:r>
          </w:p>
        </w:tc>
        <w:tc>
          <w:tcPr>
            <w:tcW w:w="1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Единица измерения</w:t>
            </w:r>
          </w:p>
        </w:tc>
        <w:tc>
          <w:tcPr>
            <w:tcW w:w="415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Количество</w:t>
            </w:r>
          </w:p>
        </w:tc>
      </w:tr>
      <w:tr w:rsidR="00A33903" w:rsidRPr="00A33903" w:rsidTr="00A33903">
        <w:trPr>
          <w:trHeight w:val="570"/>
        </w:trPr>
        <w:tc>
          <w:tcPr>
            <w:tcW w:w="896" w:type="dxa"/>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1803" w:type="dxa"/>
            <w:gridSpan w:val="3"/>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1667" w:type="dxa"/>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4154" w:type="dxa"/>
            <w:gridSpan w:val="3"/>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r>
      <w:tr w:rsidR="00A33903" w:rsidRPr="00A33903" w:rsidTr="00A33903">
        <w:trPr>
          <w:trHeight w:val="450"/>
        </w:trPr>
        <w:tc>
          <w:tcPr>
            <w:tcW w:w="896" w:type="dxa"/>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1803" w:type="dxa"/>
            <w:gridSpan w:val="3"/>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1667" w:type="dxa"/>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971" w:type="dxa"/>
            <w:tcBorders>
              <w:top w:val="nil"/>
              <w:left w:val="nil"/>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на единицу</w:t>
            </w:r>
          </w:p>
        </w:tc>
        <w:tc>
          <w:tcPr>
            <w:tcW w:w="1491" w:type="dxa"/>
            <w:tcBorders>
              <w:top w:val="nil"/>
              <w:left w:val="nil"/>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коэффициенты</w:t>
            </w:r>
          </w:p>
        </w:tc>
        <w:tc>
          <w:tcPr>
            <w:tcW w:w="1692" w:type="dxa"/>
            <w:tcBorders>
              <w:top w:val="nil"/>
              <w:left w:val="nil"/>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всего с учетом коэффициентов</w:t>
            </w:r>
          </w:p>
        </w:tc>
      </w:tr>
      <w:tr w:rsidR="00A33903" w:rsidRPr="00A33903" w:rsidTr="00A33903">
        <w:trPr>
          <w:trHeight w:val="300"/>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1</w:t>
            </w:r>
          </w:p>
        </w:tc>
        <w:tc>
          <w:tcPr>
            <w:tcW w:w="1803" w:type="dxa"/>
            <w:gridSpan w:val="3"/>
            <w:tcBorders>
              <w:top w:val="single" w:sz="4" w:space="0" w:color="auto"/>
              <w:left w:val="nil"/>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3</w:t>
            </w:r>
          </w:p>
        </w:tc>
        <w:tc>
          <w:tcPr>
            <w:tcW w:w="1667" w:type="dxa"/>
            <w:tcBorders>
              <w:top w:val="nil"/>
              <w:left w:val="nil"/>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4</w:t>
            </w:r>
          </w:p>
        </w:tc>
        <w:tc>
          <w:tcPr>
            <w:tcW w:w="971" w:type="dxa"/>
            <w:tcBorders>
              <w:top w:val="nil"/>
              <w:left w:val="nil"/>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5</w:t>
            </w:r>
          </w:p>
        </w:tc>
        <w:tc>
          <w:tcPr>
            <w:tcW w:w="1491" w:type="dxa"/>
            <w:tcBorders>
              <w:top w:val="nil"/>
              <w:left w:val="nil"/>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6</w:t>
            </w:r>
          </w:p>
        </w:tc>
        <w:tc>
          <w:tcPr>
            <w:tcW w:w="1692" w:type="dxa"/>
            <w:tcBorders>
              <w:top w:val="nil"/>
              <w:left w:val="nil"/>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7</w:t>
            </w:r>
          </w:p>
        </w:tc>
      </w:tr>
      <w:tr w:rsidR="00A33903" w:rsidRPr="00A33903" w:rsidTr="00A33903">
        <w:trPr>
          <w:trHeight w:val="300"/>
        </w:trPr>
        <w:tc>
          <w:tcPr>
            <w:tcW w:w="852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rPr>
                <w:rFonts w:ascii="Arial" w:eastAsia="Times New Roman" w:hAnsi="Arial" w:cs="Arial"/>
                <w:b/>
                <w:bCs/>
                <w:sz w:val="18"/>
                <w:szCs w:val="18"/>
                <w:lang w:val="ru-RU"/>
              </w:rPr>
            </w:pPr>
            <w:r w:rsidRPr="00A33903">
              <w:rPr>
                <w:rFonts w:ascii="Arial" w:eastAsia="Times New Roman" w:hAnsi="Arial" w:cs="Arial"/>
                <w:b/>
                <w:bCs/>
                <w:sz w:val="18"/>
                <w:szCs w:val="18"/>
                <w:lang w:val="ru-RU"/>
              </w:rPr>
              <w:t>Раздел 1. Новый раздел</w:t>
            </w:r>
          </w:p>
        </w:tc>
      </w:tr>
      <w:tr w:rsidR="00A33903" w:rsidRPr="00A33903" w:rsidTr="00A33903">
        <w:trPr>
          <w:trHeight w:val="91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Разработка грунта в отвал экскаваторами «драглайн» или «обратная лопата» с ковшом вместимостью: 0,25 м3, группа грунтов 2 (2 приямка)</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1000 м3 грунта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0,0128</w:t>
            </w:r>
          </w:p>
        </w:tc>
      </w:tr>
      <w:tr w:rsidR="00A33903" w:rsidRPr="00A33903" w:rsidTr="00A33903">
        <w:trPr>
          <w:trHeight w:val="79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Продавливание без разработки грунта (прокол) на длину: до 50 м труб диаметром 150 мм</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 продавливания</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1,64</w:t>
            </w:r>
          </w:p>
        </w:tc>
      </w:tr>
      <w:tr w:rsidR="00A33903" w:rsidRPr="00A33903" w:rsidTr="00A33903">
        <w:trPr>
          <w:trHeight w:val="69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3</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Трубы напорные из полиэтилена низкого давления среднего типа, наружным диаметром: 110 мм</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 м</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16,4</w:t>
            </w:r>
          </w:p>
        </w:tc>
      </w:tr>
      <w:tr w:rsidR="00A33903" w:rsidRPr="00A33903" w:rsidTr="00A33903">
        <w:trPr>
          <w:trHeight w:val="30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4</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 xml:space="preserve">Засыпка траншей и котлованов с перемещением грунта до 5 м бульдозерами мощностью: 121 кВт (165 </w:t>
            </w:r>
            <w:proofErr w:type="spellStart"/>
            <w:r w:rsidRPr="00A33903">
              <w:rPr>
                <w:rFonts w:ascii="Arial" w:eastAsia="Times New Roman" w:hAnsi="Arial" w:cs="Arial"/>
                <w:b/>
                <w:bCs/>
                <w:sz w:val="16"/>
                <w:szCs w:val="16"/>
                <w:lang w:val="ru-RU"/>
              </w:rPr>
              <w:t>л.</w:t>
            </w:r>
            <w:proofErr w:type="gramStart"/>
            <w:r w:rsidRPr="00A33903">
              <w:rPr>
                <w:rFonts w:ascii="Arial" w:eastAsia="Times New Roman" w:hAnsi="Arial" w:cs="Arial"/>
                <w:b/>
                <w:bCs/>
                <w:sz w:val="16"/>
                <w:szCs w:val="16"/>
                <w:lang w:val="ru-RU"/>
              </w:rPr>
              <w:t>с</w:t>
            </w:r>
            <w:proofErr w:type="spellEnd"/>
            <w:proofErr w:type="gramEnd"/>
            <w:r w:rsidRPr="00A33903">
              <w:rPr>
                <w:rFonts w:ascii="Arial" w:eastAsia="Times New Roman" w:hAnsi="Arial" w:cs="Arial"/>
                <w:b/>
                <w:bCs/>
                <w:sz w:val="16"/>
                <w:szCs w:val="16"/>
                <w:lang w:val="ru-RU"/>
              </w:rPr>
              <w:t xml:space="preserve">.), </w:t>
            </w:r>
            <w:proofErr w:type="gramStart"/>
            <w:r w:rsidRPr="00A33903">
              <w:rPr>
                <w:rFonts w:ascii="Arial" w:eastAsia="Times New Roman" w:hAnsi="Arial" w:cs="Arial"/>
                <w:b/>
                <w:bCs/>
                <w:sz w:val="16"/>
                <w:szCs w:val="16"/>
                <w:lang w:val="ru-RU"/>
              </w:rPr>
              <w:t>группа</w:t>
            </w:r>
            <w:proofErr w:type="gramEnd"/>
            <w:r w:rsidRPr="00A33903">
              <w:rPr>
                <w:rFonts w:ascii="Arial" w:eastAsia="Times New Roman" w:hAnsi="Arial" w:cs="Arial"/>
                <w:b/>
                <w:bCs/>
                <w:sz w:val="16"/>
                <w:szCs w:val="16"/>
                <w:lang w:val="ru-RU"/>
              </w:rPr>
              <w:t xml:space="preserve"> грунтов 1 (2 приямка)</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1000 м3 грунта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0,0128</w:t>
            </w:r>
          </w:p>
        </w:tc>
      </w:tr>
      <w:tr w:rsidR="00A33903" w:rsidRPr="00A33903" w:rsidTr="00A33903">
        <w:trPr>
          <w:trHeight w:val="67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5</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Устройство постели при одном кабеле в траншее</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 кабеля</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0,4</w:t>
            </w:r>
          </w:p>
        </w:tc>
      </w:tr>
      <w:tr w:rsidR="00A33903" w:rsidRPr="00A33903" w:rsidTr="00A33903">
        <w:trPr>
          <w:trHeight w:val="30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6</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Песок строительный</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м3</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5</w:t>
            </w:r>
          </w:p>
        </w:tc>
      </w:tr>
      <w:tr w:rsidR="00A33903" w:rsidRPr="00A33903" w:rsidTr="00A33903">
        <w:trPr>
          <w:trHeight w:val="61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7</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Прокладка волоконно-оптических кабелей в траншее</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км кабеля</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0,04</w:t>
            </w:r>
          </w:p>
        </w:tc>
      </w:tr>
      <w:tr w:rsidR="00A33903" w:rsidRPr="00A33903" w:rsidTr="00A33903">
        <w:trPr>
          <w:trHeight w:val="72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8</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Лента сигнальная «</w:t>
            </w:r>
            <w:proofErr w:type="spellStart"/>
            <w:r w:rsidRPr="00A33903">
              <w:rPr>
                <w:rFonts w:ascii="Arial" w:eastAsia="Times New Roman" w:hAnsi="Arial" w:cs="Arial"/>
                <w:b/>
                <w:bCs/>
                <w:sz w:val="16"/>
                <w:szCs w:val="16"/>
                <w:lang w:val="ru-RU"/>
              </w:rPr>
              <w:t>Электро</w:t>
            </w:r>
            <w:proofErr w:type="spellEnd"/>
            <w:r w:rsidRPr="00A33903">
              <w:rPr>
                <w:rFonts w:ascii="Arial" w:eastAsia="Times New Roman" w:hAnsi="Arial" w:cs="Arial"/>
                <w:b/>
                <w:bCs/>
                <w:sz w:val="16"/>
                <w:szCs w:val="16"/>
                <w:lang w:val="ru-RU"/>
              </w:rPr>
              <w:t>» с логотипом «Осторожно кабель» ЛСЭ-300 (100 мх300 мм)</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шт.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0,5</w:t>
            </w:r>
          </w:p>
        </w:tc>
      </w:tr>
      <w:tr w:rsidR="00A33903" w:rsidRPr="00A33903" w:rsidTr="00A33903">
        <w:trPr>
          <w:trHeight w:val="46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9</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 xml:space="preserve">Кабель до 35 </w:t>
            </w:r>
            <w:proofErr w:type="spellStart"/>
            <w:r w:rsidRPr="00A33903">
              <w:rPr>
                <w:rFonts w:ascii="Arial" w:eastAsia="Times New Roman" w:hAnsi="Arial" w:cs="Arial"/>
                <w:b/>
                <w:bCs/>
                <w:sz w:val="16"/>
                <w:szCs w:val="16"/>
                <w:lang w:val="ru-RU"/>
              </w:rPr>
              <w:t>кВ</w:t>
            </w:r>
            <w:proofErr w:type="spellEnd"/>
            <w:r w:rsidRPr="00A33903">
              <w:rPr>
                <w:rFonts w:ascii="Arial" w:eastAsia="Times New Roman" w:hAnsi="Arial" w:cs="Arial"/>
                <w:b/>
                <w:bCs/>
                <w:sz w:val="16"/>
                <w:szCs w:val="16"/>
                <w:lang w:val="ru-RU"/>
              </w:rPr>
              <w:t xml:space="preserve"> в готовых траншеях без покрытий, масса 1 м: до 6 кг</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 кабеля</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0,4</w:t>
            </w:r>
          </w:p>
        </w:tc>
      </w:tr>
      <w:tr w:rsidR="00A33903" w:rsidRPr="00A33903" w:rsidTr="00A33903">
        <w:trPr>
          <w:trHeight w:val="81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 xml:space="preserve">Кабель до 35 </w:t>
            </w:r>
            <w:proofErr w:type="spellStart"/>
            <w:r w:rsidRPr="00A33903">
              <w:rPr>
                <w:rFonts w:ascii="Arial" w:eastAsia="Times New Roman" w:hAnsi="Arial" w:cs="Arial"/>
                <w:b/>
                <w:bCs/>
                <w:sz w:val="16"/>
                <w:szCs w:val="16"/>
                <w:lang w:val="ru-RU"/>
              </w:rPr>
              <w:t>кВ</w:t>
            </w:r>
            <w:proofErr w:type="spellEnd"/>
            <w:r w:rsidRPr="00A33903">
              <w:rPr>
                <w:rFonts w:ascii="Arial" w:eastAsia="Times New Roman" w:hAnsi="Arial" w:cs="Arial"/>
                <w:b/>
                <w:bCs/>
                <w:sz w:val="16"/>
                <w:szCs w:val="16"/>
                <w:lang w:val="ru-RU"/>
              </w:rPr>
              <w:t xml:space="preserve"> в проложенных трубах, блоках и коробах, масса 1 м кабеля: до 6 кг</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 кабеля</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1,64</w:t>
            </w:r>
          </w:p>
        </w:tc>
      </w:tr>
      <w:tr w:rsidR="00A33903" w:rsidRPr="00A33903" w:rsidTr="00A33903">
        <w:trPr>
          <w:trHeight w:val="40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lastRenderedPageBreak/>
              <w:t>11</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Кабель АВБШВ 4*150</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proofErr w:type="spellStart"/>
            <w:r w:rsidRPr="00A33903">
              <w:rPr>
                <w:rFonts w:ascii="Arial" w:eastAsia="Times New Roman" w:hAnsi="Arial" w:cs="Arial"/>
                <w:b/>
                <w:bCs/>
                <w:sz w:val="16"/>
                <w:szCs w:val="16"/>
                <w:lang w:val="ru-RU"/>
              </w:rPr>
              <w:t>м</w:t>
            </w:r>
            <w:proofErr w:type="gramStart"/>
            <w:r w:rsidRPr="00A33903">
              <w:rPr>
                <w:rFonts w:ascii="Arial" w:eastAsia="Times New Roman" w:hAnsi="Arial" w:cs="Arial"/>
                <w:b/>
                <w:bCs/>
                <w:sz w:val="16"/>
                <w:szCs w:val="16"/>
                <w:lang w:val="ru-RU"/>
              </w:rPr>
              <w:t>.п</w:t>
            </w:r>
            <w:proofErr w:type="gramEnd"/>
            <w:r w:rsidRPr="00A33903">
              <w:rPr>
                <w:rFonts w:ascii="Arial" w:eastAsia="Times New Roman" w:hAnsi="Arial" w:cs="Arial"/>
                <w:b/>
                <w:bCs/>
                <w:sz w:val="16"/>
                <w:szCs w:val="16"/>
                <w:lang w:val="ru-RU"/>
              </w:rPr>
              <w:t>ог</w:t>
            </w:r>
            <w:proofErr w:type="spellEnd"/>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204</w:t>
            </w:r>
          </w:p>
        </w:tc>
      </w:tr>
      <w:tr w:rsidR="00A33903" w:rsidRPr="00A33903" w:rsidTr="00A33903">
        <w:trPr>
          <w:trHeight w:val="87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12</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 xml:space="preserve">Муфта концевая для 3-4 жильного кабеля напряжением: 1 </w:t>
            </w:r>
            <w:proofErr w:type="spellStart"/>
            <w:r w:rsidRPr="00A33903">
              <w:rPr>
                <w:rFonts w:ascii="Arial" w:eastAsia="Times New Roman" w:hAnsi="Arial" w:cs="Arial"/>
                <w:b/>
                <w:bCs/>
                <w:sz w:val="16"/>
                <w:szCs w:val="16"/>
                <w:lang w:val="ru-RU"/>
              </w:rPr>
              <w:t>кВ</w:t>
            </w:r>
            <w:proofErr w:type="spellEnd"/>
            <w:r w:rsidRPr="00A33903">
              <w:rPr>
                <w:rFonts w:ascii="Arial" w:eastAsia="Times New Roman" w:hAnsi="Arial" w:cs="Arial"/>
                <w:b/>
                <w:bCs/>
                <w:sz w:val="16"/>
                <w:szCs w:val="16"/>
                <w:lang w:val="ru-RU"/>
              </w:rPr>
              <w:t>, сечение одной жилы до 185 мм</w:t>
            </w:r>
            <w:proofErr w:type="gramStart"/>
            <w:r w:rsidRPr="00A33903">
              <w:rPr>
                <w:rFonts w:ascii="Arial" w:eastAsia="Times New Roman" w:hAnsi="Arial" w:cs="Arial"/>
                <w:b/>
                <w:bCs/>
                <w:sz w:val="16"/>
                <w:szCs w:val="16"/>
                <w:lang w:val="ru-RU"/>
              </w:rPr>
              <w:t>2</w:t>
            </w:r>
            <w:proofErr w:type="gramEnd"/>
            <w:r w:rsidRPr="00A33903">
              <w:rPr>
                <w:rFonts w:ascii="Arial" w:eastAsia="Times New Roman" w:hAnsi="Arial" w:cs="Arial"/>
                <w:b/>
                <w:bCs/>
                <w:sz w:val="16"/>
                <w:szCs w:val="16"/>
                <w:lang w:val="ru-RU"/>
              </w:rPr>
              <w:t xml:space="preserve"> (муфта 4КВТп150/240)</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шт.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w:t>
            </w:r>
          </w:p>
        </w:tc>
      </w:tr>
      <w:tr w:rsidR="00A33903" w:rsidRPr="00A33903" w:rsidTr="00A33903">
        <w:trPr>
          <w:trHeight w:val="51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13</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Муфта кабельная термоусаживаемая 4 КВТп150-240</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proofErr w:type="spellStart"/>
            <w:proofErr w:type="gramStart"/>
            <w:r w:rsidRPr="00A33903">
              <w:rPr>
                <w:rFonts w:ascii="Arial" w:eastAsia="Times New Roman" w:hAnsi="Arial" w:cs="Arial"/>
                <w:b/>
                <w:bCs/>
                <w:sz w:val="16"/>
                <w:szCs w:val="16"/>
                <w:lang w:val="ru-RU"/>
              </w:rPr>
              <w:t>шт</w:t>
            </w:r>
            <w:proofErr w:type="spellEnd"/>
            <w:proofErr w:type="gramEnd"/>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w:t>
            </w:r>
          </w:p>
        </w:tc>
      </w:tr>
      <w:tr w:rsidR="00A33903" w:rsidRPr="00A33903" w:rsidTr="00A33903">
        <w:trPr>
          <w:trHeight w:val="94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14</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 xml:space="preserve">Муфта соединительная для 3-4-жильного кабеля напряжением: до 1кВ, сечение одной жилы до 185 мм2 </w:t>
            </w:r>
            <w:proofErr w:type="gramStart"/>
            <w:r w:rsidRPr="00A33903">
              <w:rPr>
                <w:rFonts w:ascii="Arial" w:eastAsia="Times New Roman" w:hAnsi="Arial" w:cs="Arial"/>
                <w:b/>
                <w:bCs/>
                <w:sz w:val="16"/>
                <w:szCs w:val="16"/>
                <w:lang w:val="ru-RU"/>
              </w:rPr>
              <w:t xml:space="preserve">( </w:t>
            </w:r>
            <w:proofErr w:type="gramEnd"/>
            <w:r w:rsidRPr="00A33903">
              <w:rPr>
                <w:rFonts w:ascii="Arial" w:eastAsia="Times New Roman" w:hAnsi="Arial" w:cs="Arial"/>
                <w:b/>
                <w:bCs/>
                <w:sz w:val="16"/>
                <w:szCs w:val="16"/>
                <w:lang w:val="ru-RU"/>
              </w:rPr>
              <w:t xml:space="preserve">4 </w:t>
            </w:r>
            <w:proofErr w:type="spellStart"/>
            <w:r w:rsidRPr="00A33903">
              <w:rPr>
                <w:rFonts w:ascii="Arial" w:eastAsia="Times New Roman" w:hAnsi="Arial" w:cs="Arial"/>
                <w:b/>
                <w:bCs/>
                <w:sz w:val="16"/>
                <w:szCs w:val="16"/>
                <w:lang w:val="ru-RU"/>
              </w:rPr>
              <w:t>СТп</w:t>
            </w:r>
            <w:proofErr w:type="spellEnd"/>
            <w:r w:rsidRPr="00A33903">
              <w:rPr>
                <w:rFonts w:ascii="Arial" w:eastAsia="Times New Roman" w:hAnsi="Arial" w:cs="Arial"/>
                <w:b/>
                <w:bCs/>
                <w:sz w:val="16"/>
                <w:szCs w:val="16"/>
                <w:lang w:val="ru-RU"/>
              </w:rPr>
              <w:t xml:space="preserve"> 150/240)</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шт.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w:t>
            </w:r>
          </w:p>
        </w:tc>
      </w:tr>
      <w:tr w:rsidR="00A33903" w:rsidRPr="00A33903" w:rsidTr="00A33903">
        <w:trPr>
          <w:trHeight w:val="81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15</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Муфта кабельная термоусаживаемая 4 СТп-150/240</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proofErr w:type="spellStart"/>
            <w:proofErr w:type="gramStart"/>
            <w:r w:rsidRPr="00A33903">
              <w:rPr>
                <w:rFonts w:ascii="Arial" w:eastAsia="Times New Roman" w:hAnsi="Arial" w:cs="Arial"/>
                <w:b/>
                <w:bCs/>
                <w:sz w:val="16"/>
                <w:szCs w:val="16"/>
                <w:lang w:val="ru-RU"/>
              </w:rPr>
              <w:t>шт</w:t>
            </w:r>
            <w:proofErr w:type="spellEnd"/>
            <w:proofErr w:type="gramEnd"/>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w:t>
            </w:r>
          </w:p>
        </w:tc>
      </w:tr>
      <w:tr w:rsidR="00A33903" w:rsidRPr="00A33903" w:rsidTr="00A33903">
        <w:trPr>
          <w:trHeight w:val="46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16</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Устройство ввода кабеля в ТП</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шт.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w:t>
            </w:r>
          </w:p>
        </w:tc>
      </w:tr>
      <w:tr w:rsidR="00A33903" w:rsidRPr="00A33903" w:rsidTr="00A33903">
        <w:trPr>
          <w:trHeight w:val="102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17</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Разборка покрытий и оснований: асфальтобетонных с помощью молотков отбойных</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м3 конструкций</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0,04</w:t>
            </w:r>
          </w:p>
        </w:tc>
      </w:tr>
      <w:tr w:rsidR="00A33903" w:rsidRPr="00A33903" w:rsidTr="00A33903">
        <w:trPr>
          <w:trHeight w:val="90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18</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Разработка грунта в отвал экскаваторами «драглайн» или «обратная лопата» с ковшом вместимостью: 0,25 м3, группа грунтов 2</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1000 м3 грунта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0,0108</w:t>
            </w:r>
          </w:p>
        </w:tc>
      </w:tr>
      <w:tr w:rsidR="00A33903" w:rsidRPr="00A33903" w:rsidTr="00A33903">
        <w:trPr>
          <w:trHeight w:val="97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19</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Разработка грунта с погрузкой на автомобили-самосвалы экскаваторами с ковшом вместимостью: 0,25 м3, группа грунтов 2</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1000 м3 грунта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0,005</w:t>
            </w:r>
          </w:p>
        </w:tc>
      </w:tr>
      <w:tr w:rsidR="00A33903" w:rsidRPr="00A33903" w:rsidTr="00A33903">
        <w:trPr>
          <w:trHeight w:val="91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20</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Погрузочные работы при автомобильных перевозках: мусора строительного с погрузкой вручную (асфальт)</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т груза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13,5</w:t>
            </w:r>
          </w:p>
        </w:tc>
      </w:tr>
      <w:tr w:rsidR="00A33903" w:rsidRPr="00A33903" w:rsidTr="00A33903">
        <w:trPr>
          <w:trHeight w:val="145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21</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Перевозка грузов автомобилями-самосвалами грузоподъемностью 10 т, работающих вне карьера, на расстояние: до 10 км I класс груза (демонтированный асфальт 4м3) (грунт 20 м3)</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т груза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13,5</w:t>
            </w:r>
          </w:p>
        </w:tc>
      </w:tr>
      <w:tr w:rsidR="00A33903" w:rsidRPr="00A33903" w:rsidTr="00A33903">
        <w:trPr>
          <w:trHeight w:val="109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22</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 xml:space="preserve">Засыпка траншей и котлованов с перемещением грунта до 5 м бульдозерами мощностью: 121 кВт (165 </w:t>
            </w:r>
            <w:proofErr w:type="spellStart"/>
            <w:r w:rsidRPr="00A33903">
              <w:rPr>
                <w:rFonts w:ascii="Arial" w:eastAsia="Times New Roman" w:hAnsi="Arial" w:cs="Arial"/>
                <w:b/>
                <w:bCs/>
                <w:sz w:val="16"/>
                <w:szCs w:val="16"/>
                <w:lang w:val="ru-RU"/>
              </w:rPr>
              <w:t>л.</w:t>
            </w:r>
            <w:proofErr w:type="gramStart"/>
            <w:r w:rsidRPr="00A33903">
              <w:rPr>
                <w:rFonts w:ascii="Arial" w:eastAsia="Times New Roman" w:hAnsi="Arial" w:cs="Arial"/>
                <w:b/>
                <w:bCs/>
                <w:sz w:val="16"/>
                <w:szCs w:val="16"/>
                <w:lang w:val="ru-RU"/>
              </w:rPr>
              <w:t>с</w:t>
            </w:r>
            <w:proofErr w:type="spellEnd"/>
            <w:proofErr w:type="gramEnd"/>
            <w:r w:rsidRPr="00A33903">
              <w:rPr>
                <w:rFonts w:ascii="Arial" w:eastAsia="Times New Roman" w:hAnsi="Arial" w:cs="Arial"/>
                <w:b/>
                <w:bCs/>
                <w:sz w:val="16"/>
                <w:szCs w:val="16"/>
                <w:lang w:val="ru-RU"/>
              </w:rPr>
              <w:t xml:space="preserve">.), </w:t>
            </w:r>
            <w:proofErr w:type="gramStart"/>
            <w:r w:rsidRPr="00A33903">
              <w:rPr>
                <w:rFonts w:ascii="Arial" w:eastAsia="Times New Roman" w:hAnsi="Arial" w:cs="Arial"/>
                <w:b/>
                <w:bCs/>
                <w:sz w:val="16"/>
                <w:szCs w:val="16"/>
                <w:lang w:val="ru-RU"/>
              </w:rPr>
              <w:t>группа</w:t>
            </w:r>
            <w:proofErr w:type="gramEnd"/>
            <w:r w:rsidRPr="00A33903">
              <w:rPr>
                <w:rFonts w:ascii="Arial" w:eastAsia="Times New Roman" w:hAnsi="Arial" w:cs="Arial"/>
                <w:b/>
                <w:bCs/>
                <w:sz w:val="16"/>
                <w:szCs w:val="16"/>
                <w:lang w:val="ru-RU"/>
              </w:rPr>
              <w:t xml:space="preserve"> грунтов 1</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1000 м3 грунта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0,0108</w:t>
            </w:r>
          </w:p>
        </w:tc>
      </w:tr>
      <w:tr w:rsidR="00A33903" w:rsidRPr="00A33903" w:rsidTr="00A33903">
        <w:trPr>
          <w:trHeight w:val="69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23</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Устройство подстилающих и выравнивающих слоев оснований: из щебня</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м3 материала основания (в плотном теле)</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0,02</w:t>
            </w:r>
          </w:p>
        </w:tc>
      </w:tr>
      <w:tr w:rsidR="00A33903" w:rsidRPr="00A33903" w:rsidTr="00A33903">
        <w:trPr>
          <w:trHeight w:val="48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24</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Щебень</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м3</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2,275</w:t>
            </w:r>
          </w:p>
        </w:tc>
      </w:tr>
      <w:tr w:rsidR="00A33903" w:rsidRPr="00A33903" w:rsidTr="00A33903">
        <w:trPr>
          <w:trHeight w:val="91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25</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Устройство покрытия толщиной 4 см из горячих асфальтобетонных смесей плотных мелкозернистых типа АБВ, плотность каменных материалов: 3 т/м3 и более</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1000 м</w:t>
            </w:r>
            <w:proofErr w:type="gramStart"/>
            <w:r w:rsidRPr="00A33903">
              <w:rPr>
                <w:rFonts w:ascii="Arial" w:eastAsia="Times New Roman" w:hAnsi="Arial" w:cs="Arial"/>
                <w:b/>
                <w:bCs/>
                <w:sz w:val="16"/>
                <w:szCs w:val="16"/>
                <w:lang w:val="ru-RU"/>
              </w:rPr>
              <w:t>2</w:t>
            </w:r>
            <w:proofErr w:type="gramEnd"/>
            <w:r w:rsidRPr="00A33903">
              <w:rPr>
                <w:rFonts w:ascii="Arial" w:eastAsia="Times New Roman" w:hAnsi="Arial" w:cs="Arial"/>
                <w:b/>
                <w:bCs/>
                <w:sz w:val="16"/>
                <w:szCs w:val="16"/>
                <w:lang w:val="ru-RU"/>
              </w:rPr>
              <w:t xml:space="preserve"> покрытия</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0,04</w:t>
            </w:r>
          </w:p>
        </w:tc>
      </w:tr>
      <w:tr w:rsidR="00A33903" w:rsidRPr="00A33903" w:rsidTr="00A33903">
        <w:trPr>
          <w:trHeight w:val="90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26</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На каждые 0,5 см изменения толщины покрытия добавлять или исключать: к расценке 27-06-020-02</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1000 м</w:t>
            </w:r>
            <w:proofErr w:type="gramStart"/>
            <w:r w:rsidRPr="00A33903">
              <w:rPr>
                <w:rFonts w:ascii="Arial" w:eastAsia="Times New Roman" w:hAnsi="Arial" w:cs="Arial"/>
                <w:b/>
                <w:bCs/>
                <w:sz w:val="16"/>
                <w:szCs w:val="16"/>
                <w:lang w:val="ru-RU"/>
              </w:rPr>
              <w:t>2</w:t>
            </w:r>
            <w:proofErr w:type="gramEnd"/>
            <w:r w:rsidRPr="00A33903">
              <w:rPr>
                <w:rFonts w:ascii="Arial" w:eastAsia="Times New Roman" w:hAnsi="Arial" w:cs="Arial"/>
                <w:b/>
                <w:bCs/>
                <w:sz w:val="16"/>
                <w:szCs w:val="16"/>
                <w:lang w:val="ru-RU"/>
              </w:rPr>
              <w:t xml:space="preserve"> покрытия</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0,04</w:t>
            </w:r>
          </w:p>
        </w:tc>
      </w:tr>
      <w:tr w:rsidR="00A33903" w:rsidRPr="00A33903" w:rsidTr="00A33903">
        <w:trPr>
          <w:trHeight w:val="67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27</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 xml:space="preserve">Асфальтобетонные смеси дорожные, аэродромные и асфальтобетон (горячие и теплые для плотного </w:t>
            </w:r>
            <w:r w:rsidRPr="00A33903">
              <w:rPr>
                <w:rFonts w:ascii="Arial" w:eastAsia="Times New Roman" w:hAnsi="Arial" w:cs="Arial"/>
                <w:b/>
                <w:bCs/>
                <w:sz w:val="16"/>
                <w:szCs w:val="16"/>
                <w:lang w:val="ru-RU"/>
              </w:rPr>
              <w:lastRenderedPageBreak/>
              <w:t>асфальтобетона мелко и крупнозернистые, песчаные), марка: I, тип</w:t>
            </w:r>
            <w:proofErr w:type="gramStart"/>
            <w:r w:rsidRPr="00A33903">
              <w:rPr>
                <w:rFonts w:ascii="Arial" w:eastAsia="Times New Roman" w:hAnsi="Arial" w:cs="Arial"/>
                <w:b/>
                <w:bCs/>
                <w:sz w:val="16"/>
                <w:szCs w:val="16"/>
                <w:lang w:val="ru-RU"/>
              </w:rPr>
              <w:t xml:space="preserve"> А</w:t>
            </w:r>
            <w:proofErr w:type="gramEnd"/>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lastRenderedPageBreak/>
              <w:t>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-7,152</w:t>
            </w:r>
          </w:p>
        </w:tc>
      </w:tr>
      <w:tr w:rsidR="00A33903" w:rsidRPr="00A33903" w:rsidTr="00A33903">
        <w:trPr>
          <w:trHeight w:val="58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lastRenderedPageBreak/>
              <w:t>28</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асфальт с учетом доставки</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7,152</w:t>
            </w:r>
          </w:p>
        </w:tc>
      </w:tr>
      <w:tr w:rsidR="00A33903" w:rsidRPr="00A33903" w:rsidTr="00A33903">
        <w:trPr>
          <w:trHeight w:val="255"/>
        </w:trPr>
        <w:tc>
          <w:tcPr>
            <w:tcW w:w="852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rPr>
                <w:rFonts w:ascii="Arial" w:eastAsia="Times New Roman" w:hAnsi="Arial" w:cs="Arial"/>
                <w:b/>
                <w:bCs/>
                <w:sz w:val="18"/>
                <w:szCs w:val="18"/>
                <w:lang w:val="ru-RU"/>
              </w:rPr>
            </w:pPr>
            <w:r w:rsidRPr="00A33903">
              <w:rPr>
                <w:rFonts w:ascii="Arial" w:eastAsia="Times New Roman" w:hAnsi="Arial" w:cs="Arial"/>
                <w:b/>
                <w:bCs/>
                <w:sz w:val="18"/>
                <w:szCs w:val="18"/>
                <w:lang w:val="ru-RU"/>
              </w:rPr>
              <w:t>Раздел 2. ПНР</w:t>
            </w:r>
          </w:p>
        </w:tc>
      </w:tr>
      <w:tr w:rsidR="00A33903" w:rsidRPr="00A33903" w:rsidTr="00A33903">
        <w:trPr>
          <w:trHeight w:val="210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29</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 xml:space="preserve">Измерение сопротивления изоляции </w:t>
            </w:r>
            <w:proofErr w:type="spellStart"/>
            <w:r w:rsidRPr="00A33903">
              <w:rPr>
                <w:rFonts w:ascii="Arial" w:eastAsia="Times New Roman" w:hAnsi="Arial" w:cs="Arial"/>
                <w:b/>
                <w:bCs/>
                <w:sz w:val="16"/>
                <w:szCs w:val="16"/>
                <w:lang w:val="ru-RU"/>
              </w:rPr>
              <w:t>мегаомметром</w:t>
            </w:r>
            <w:proofErr w:type="spellEnd"/>
            <w:r w:rsidRPr="00A33903">
              <w:rPr>
                <w:rFonts w:ascii="Arial" w:eastAsia="Times New Roman" w:hAnsi="Arial" w:cs="Arial"/>
                <w:b/>
                <w:bCs/>
                <w:sz w:val="16"/>
                <w:szCs w:val="16"/>
                <w:lang w:val="ru-RU"/>
              </w:rPr>
              <w:t xml:space="preserve">: кабельных и </w:t>
            </w:r>
            <w:proofErr w:type="spellStart"/>
            <w:r w:rsidRPr="00A33903">
              <w:rPr>
                <w:rFonts w:ascii="Arial" w:eastAsia="Times New Roman" w:hAnsi="Arial" w:cs="Arial"/>
                <w:b/>
                <w:bCs/>
                <w:sz w:val="16"/>
                <w:szCs w:val="16"/>
                <w:lang w:val="ru-RU"/>
              </w:rPr>
              <w:t>другихлиний</w:t>
            </w:r>
            <w:proofErr w:type="spellEnd"/>
            <w:r w:rsidRPr="00A33903">
              <w:rPr>
                <w:rFonts w:ascii="Arial" w:eastAsia="Times New Roman" w:hAnsi="Arial" w:cs="Arial"/>
                <w:b/>
                <w:bCs/>
                <w:sz w:val="16"/>
                <w:szCs w:val="16"/>
                <w:lang w:val="ru-RU"/>
              </w:rPr>
              <w:t xml:space="preserve"> напряжением до 1 </w:t>
            </w:r>
            <w:proofErr w:type="spellStart"/>
            <w:r w:rsidRPr="00A33903">
              <w:rPr>
                <w:rFonts w:ascii="Arial" w:eastAsia="Times New Roman" w:hAnsi="Arial" w:cs="Arial"/>
                <w:b/>
                <w:bCs/>
                <w:sz w:val="16"/>
                <w:szCs w:val="16"/>
                <w:lang w:val="ru-RU"/>
              </w:rPr>
              <w:t>кВ</w:t>
            </w:r>
            <w:proofErr w:type="spellEnd"/>
            <w:r w:rsidRPr="00A33903">
              <w:rPr>
                <w:rFonts w:ascii="Arial" w:eastAsia="Times New Roman" w:hAnsi="Arial" w:cs="Arial"/>
                <w:b/>
                <w:bCs/>
                <w:sz w:val="16"/>
                <w:szCs w:val="16"/>
                <w:lang w:val="ru-RU"/>
              </w:rPr>
              <w:t xml:space="preserve">, предназначенных для передачи электроэнергии к распределительным устройствам, щитам, шкафам, коммутационным аппаратам и </w:t>
            </w:r>
            <w:proofErr w:type="spellStart"/>
            <w:r w:rsidRPr="00A33903">
              <w:rPr>
                <w:rFonts w:ascii="Arial" w:eastAsia="Times New Roman" w:hAnsi="Arial" w:cs="Arial"/>
                <w:b/>
                <w:bCs/>
                <w:sz w:val="16"/>
                <w:szCs w:val="16"/>
                <w:lang w:val="ru-RU"/>
              </w:rPr>
              <w:t>электропотребителям</w:t>
            </w:r>
            <w:proofErr w:type="spellEnd"/>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линия</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w:t>
            </w:r>
          </w:p>
        </w:tc>
      </w:tr>
      <w:tr w:rsidR="00A33903" w:rsidRPr="00A33903" w:rsidTr="00A33903">
        <w:trPr>
          <w:trHeight w:val="49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30</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proofErr w:type="spellStart"/>
            <w:r w:rsidRPr="00A33903">
              <w:rPr>
                <w:rFonts w:ascii="Arial" w:eastAsia="Times New Roman" w:hAnsi="Arial" w:cs="Arial"/>
                <w:b/>
                <w:bCs/>
                <w:sz w:val="16"/>
                <w:szCs w:val="16"/>
                <w:lang w:val="ru-RU"/>
              </w:rPr>
              <w:t>Фазировка</w:t>
            </w:r>
            <w:proofErr w:type="spellEnd"/>
            <w:r w:rsidRPr="00A33903">
              <w:rPr>
                <w:rFonts w:ascii="Arial" w:eastAsia="Times New Roman" w:hAnsi="Arial" w:cs="Arial"/>
                <w:b/>
                <w:bCs/>
                <w:sz w:val="16"/>
                <w:szCs w:val="16"/>
                <w:lang w:val="ru-RU"/>
              </w:rPr>
              <w:t xml:space="preserve"> электрической линии или трансформатора с сетью напряжением: свыше 1 </w:t>
            </w:r>
            <w:proofErr w:type="spellStart"/>
            <w:r w:rsidRPr="00A33903">
              <w:rPr>
                <w:rFonts w:ascii="Arial" w:eastAsia="Times New Roman" w:hAnsi="Arial" w:cs="Arial"/>
                <w:b/>
                <w:bCs/>
                <w:sz w:val="16"/>
                <w:szCs w:val="16"/>
                <w:lang w:val="ru-RU"/>
              </w:rPr>
              <w:t>кВ</w:t>
            </w:r>
            <w:proofErr w:type="spellEnd"/>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xml:space="preserve">1 </w:t>
            </w:r>
            <w:proofErr w:type="spellStart"/>
            <w:r w:rsidRPr="00A33903">
              <w:rPr>
                <w:rFonts w:ascii="Arial" w:eastAsia="Times New Roman" w:hAnsi="Arial" w:cs="Arial"/>
                <w:b/>
                <w:bCs/>
                <w:sz w:val="16"/>
                <w:szCs w:val="16"/>
                <w:lang w:val="ru-RU"/>
              </w:rPr>
              <w:t>фазировка</w:t>
            </w:r>
            <w:proofErr w:type="spellEnd"/>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w:t>
            </w:r>
          </w:p>
        </w:tc>
      </w:tr>
      <w:tr w:rsidR="00A33903" w:rsidRPr="00A33903" w:rsidTr="00A33903">
        <w:trPr>
          <w:trHeight w:val="75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31</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Проверка наличия цепи между заземлителями и заземленными элементами</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точек</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0,05</w:t>
            </w:r>
          </w:p>
        </w:tc>
      </w:tr>
      <w:tr w:rsidR="00A33903" w:rsidRPr="00A33903" w:rsidTr="00A33903">
        <w:trPr>
          <w:trHeight w:val="1095"/>
        </w:trPr>
        <w:tc>
          <w:tcPr>
            <w:tcW w:w="8520" w:type="dxa"/>
            <w:gridSpan w:val="8"/>
            <w:tcBorders>
              <w:top w:val="nil"/>
              <w:left w:val="nil"/>
              <w:bottom w:val="nil"/>
              <w:right w:val="nil"/>
            </w:tcBorders>
            <w:shd w:val="clear" w:color="auto" w:fill="auto"/>
            <w:vAlign w:val="bottom"/>
            <w:hideMark/>
          </w:tcPr>
          <w:p w:rsidR="000904A3" w:rsidRDefault="00A33903" w:rsidP="00A33903">
            <w:pPr>
              <w:jc w:val="center"/>
              <w:rPr>
                <w:rFonts w:ascii="Times New Roman" w:eastAsia="Times New Roman" w:hAnsi="Times New Roman" w:cs="Times New Roman"/>
                <w:b/>
                <w:bCs/>
                <w:lang w:val="ru-RU"/>
              </w:rPr>
            </w:pPr>
            <w:r w:rsidRPr="00A33903">
              <w:rPr>
                <w:rFonts w:ascii="Times New Roman" w:eastAsia="Times New Roman" w:hAnsi="Times New Roman" w:cs="Times New Roman"/>
                <w:b/>
                <w:bCs/>
                <w:lang w:val="ru-RU"/>
              </w:rPr>
              <w:t xml:space="preserve">Техническое задание №2       </w:t>
            </w:r>
          </w:p>
          <w:p w:rsidR="00A33903" w:rsidRPr="00A33903" w:rsidRDefault="000904A3" w:rsidP="00A33903">
            <w:pPr>
              <w:jc w:val="center"/>
              <w:rPr>
                <w:rFonts w:ascii="Times New Roman" w:eastAsia="Times New Roman" w:hAnsi="Times New Roman" w:cs="Times New Roman"/>
                <w:b/>
                <w:bCs/>
                <w:lang w:val="ru-RU"/>
              </w:rPr>
            </w:pPr>
            <w:r>
              <w:rPr>
                <w:rFonts w:ascii="Times New Roman" w:eastAsia="Times New Roman" w:hAnsi="Times New Roman" w:cs="Times New Roman"/>
                <w:b/>
                <w:bCs/>
                <w:lang w:val="ru-RU"/>
              </w:rPr>
              <w:t xml:space="preserve">      </w:t>
            </w:r>
            <w:r w:rsidR="00A33903" w:rsidRPr="00A33903">
              <w:rPr>
                <w:rFonts w:ascii="Times New Roman" w:eastAsia="Times New Roman" w:hAnsi="Times New Roman" w:cs="Times New Roman"/>
                <w:b/>
                <w:bCs/>
                <w:lang w:val="ru-RU"/>
              </w:rPr>
              <w:t xml:space="preserve">   Установка </w:t>
            </w:r>
            <w:proofErr w:type="spellStart"/>
            <w:r w:rsidR="00A33903" w:rsidRPr="00A33903">
              <w:rPr>
                <w:rFonts w:ascii="Times New Roman" w:eastAsia="Times New Roman" w:hAnsi="Times New Roman" w:cs="Times New Roman"/>
                <w:b/>
                <w:bCs/>
                <w:lang w:val="ru-RU"/>
              </w:rPr>
              <w:t>электрозаправочной</w:t>
            </w:r>
            <w:proofErr w:type="spellEnd"/>
            <w:r w:rsidR="00A33903" w:rsidRPr="00A33903">
              <w:rPr>
                <w:rFonts w:ascii="Times New Roman" w:eastAsia="Times New Roman" w:hAnsi="Times New Roman" w:cs="Times New Roman"/>
                <w:b/>
                <w:bCs/>
                <w:lang w:val="ru-RU"/>
              </w:rPr>
              <w:t xml:space="preserve"> станции по адресу:  Ставропольский край, г. Минеральные Воды, пр. 22 Партсъезда в районе  ТЦ «Вершина».</w:t>
            </w:r>
          </w:p>
        </w:tc>
      </w:tr>
      <w:tr w:rsidR="00A33903" w:rsidRPr="00A33903" w:rsidTr="00A33903">
        <w:trPr>
          <w:trHeight w:val="225"/>
        </w:trPr>
        <w:tc>
          <w:tcPr>
            <w:tcW w:w="896" w:type="dxa"/>
            <w:tcBorders>
              <w:top w:val="nil"/>
              <w:left w:val="nil"/>
              <w:bottom w:val="nil"/>
              <w:right w:val="nil"/>
            </w:tcBorders>
            <w:shd w:val="clear" w:color="auto" w:fill="auto"/>
            <w:noWrap/>
            <w:vAlign w:val="bottom"/>
            <w:hideMark/>
          </w:tcPr>
          <w:p w:rsidR="00A33903" w:rsidRPr="00A33903" w:rsidRDefault="00A33903" w:rsidP="00A33903">
            <w:pPr>
              <w:rPr>
                <w:rFonts w:ascii="Arial" w:eastAsia="Times New Roman" w:hAnsi="Arial" w:cs="Arial"/>
                <w:sz w:val="16"/>
                <w:szCs w:val="16"/>
                <w:lang w:val="ru-RU"/>
              </w:rPr>
            </w:pPr>
          </w:p>
        </w:tc>
        <w:tc>
          <w:tcPr>
            <w:tcW w:w="669" w:type="dxa"/>
            <w:tcBorders>
              <w:top w:val="nil"/>
              <w:left w:val="nil"/>
              <w:bottom w:val="nil"/>
              <w:right w:val="nil"/>
            </w:tcBorders>
            <w:shd w:val="clear" w:color="auto" w:fill="auto"/>
            <w:noWrap/>
            <w:vAlign w:val="bottom"/>
            <w:hideMark/>
          </w:tcPr>
          <w:p w:rsidR="00A33903" w:rsidRPr="00A33903" w:rsidRDefault="00A33903" w:rsidP="00A33903">
            <w:pPr>
              <w:rPr>
                <w:rFonts w:ascii="Arial" w:eastAsia="Times New Roman" w:hAnsi="Arial" w:cs="Arial"/>
                <w:sz w:val="16"/>
                <w:szCs w:val="16"/>
                <w:lang w:val="ru-RU"/>
              </w:rPr>
            </w:pPr>
          </w:p>
        </w:tc>
        <w:tc>
          <w:tcPr>
            <w:tcW w:w="590" w:type="dxa"/>
            <w:tcBorders>
              <w:top w:val="nil"/>
              <w:left w:val="nil"/>
              <w:bottom w:val="nil"/>
              <w:right w:val="nil"/>
            </w:tcBorders>
            <w:shd w:val="clear" w:color="auto" w:fill="auto"/>
            <w:noWrap/>
            <w:vAlign w:val="bottom"/>
            <w:hideMark/>
          </w:tcPr>
          <w:p w:rsidR="00A33903" w:rsidRPr="00A33903" w:rsidRDefault="00A33903" w:rsidP="00A33903">
            <w:pPr>
              <w:rPr>
                <w:rFonts w:ascii="Arial" w:eastAsia="Times New Roman" w:hAnsi="Arial" w:cs="Arial"/>
                <w:sz w:val="16"/>
                <w:szCs w:val="16"/>
                <w:lang w:val="ru-RU"/>
              </w:rPr>
            </w:pPr>
          </w:p>
        </w:tc>
        <w:tc>
          <w:tcPr>
            <w:tcW w:w="544" w:type="dxa"/>
            <w:tcBorders>
              <w:top w:val="nil"/>
              <w:left w:val="nil"/>
              <w:bottom w:val="nil"/>
              <w:right w:val="nil"/>
            </w:tcBorders>
            <w:shd w:val="clear" w:color="auto" w:fill="auto"/>
            <w:noWrap/>
            <w:vAlign w:val="bottom"/>
            <w:hideMark/>
          </w:tcPr>
          <w:p w:rsidR="00A33903" w:rsidRPr="00A33903" w:rsidRDefault="00A33903" w:rsidP="00A33903">
            <w:pPr>
              <w:rPr>
                <w:rFonts w:ascii="Arial" w:eastAsia="Times New Roman" w:hAnsi="Arial" w:cs="Arial"/>
                <w:sz w:val="16"/>
                <w:szCs w:val="16"/>
                <w:lang w:val="ru-RU"/>
              </w:rPr>
            </w:pPr>
          </w:p>
        </w:tc>
        <w:tc>
          <w:tcPr>
            <w:tcW w:w="1667" w:type="dxa"/>
            <w:tcBorders>
              <w:top w:val="nil"/>
              <w:left w:val="nil"/>
              <w:bottom w:val="nil"/>
              <w:right w:val="nil"/>
            </w:tcBorders>
            <w:shd w:val="clear" w:color="auto" w:fill="auto"/>
            <w:noWrap/>
            <w:vAlign w:val="bottom"/>
            <w:hideMark/>
          </w:tcPr>
          <w:p w:rsidR="00A33903" w:rsidRPr="00A33903" w:rsidRDefault="00A33903" w:rsidP="00A33903">
            <w:pPr>
              <w:rPr>
                <w:rFonts w:ascii="Arial" w:eastAsia="Times New Roman" w:hAnsi="Arial" w:cs="Arial"/>
                <w:sz w:val="16"/>
                <w:szCs w:val="16"/>
                <w:lang w:val="ru-RU"/>
              </w:rPr>
            </w:pPr>
          </w:p>
        </w:tc>
        <w:tc>
          <w:tcPr>
            <w:tcW w:w="971" w:type="dxa"/>
            <w:tcBorders>
              <w:top w:val="nil"/>
              <w:left w:val="nil"/>
              <w:bottom w:val="nil"/>
              <w:right w:val="nil"/>
            </w:tcBorders>
            <w:shd w:val="clear" w:color="auto" w:fill="auto"/>
            <w:noWrap/>
            <w:vAlign w:val="bottom"/>
            <w:hideMark/>
          </w:tcPr>
          <w:p w:rsidR="00A33903" w:rsidRPr="00A33903" w:rsidRDefault="00A33903" w:rsidP="00A33903">
            <w:pPr>
              <w:rPr>
                <w:rFonts w:ascii="Arial" w:eastAsia="Times New Roman" w:hAnsi="Arial" w:cs="Arial"/>
                <w:sz w:val="16"/>
                <w:szCs w:val="16"/>
                <w:lang w:val="ru-RU"/>
              </w:rPr>
            </w:pPr>
          </w:p>
        </w:tc>
        <w:tc>
          <w:tcPr>
            <w:tcW w:w="1491" w:type="dxa"/>
            <w:tcBorders>
              <w:top w:val="nil"/>
              <w:left w:val="nil"/>
              <w:bottom w:val="nil"/>
              <w:right w:val="nil"/>
            </w:tcBorders>
            <w:shd w:val="clear" w:color="auto" w:fill="auto"/>
            <w:noWrap/>
            <w:vAlign w:val="bottom"/>
            <w:hideMark/>
          </w:tcPr>
          <w:p w:rsidR="00A33903" w:rsidRPr="00A33903" w:rsidRDefault="00A33903" w:rsidP="00A33903">
            <w:pPr>
              <w:rPr>
                <w:rFonts w:ascii="Arial" w:eastAsia="Times New Roman" w:hAnsi="Arial" w:cs="Arial"/>
                <w:sz w:val="16"/>
                <w:szCs w:val="16"/>
                <w:lang w:val="ru-RU"/>
              </w:rPr>
            </w:pPr>
          </w:p>
        </w:tc>
        <w:tc>
          <w:tcPr>
            <w:tcW w:w="1692" w:type="dxa"/>
            <w:tcBorders>
              <w:top w:val="nil"/>
              <w:left w:val="nil"/>
              <w:bottom w:val="nil"/>
              <w:right w:val="nil"/>
            </w:tcBorders>
            <w:shd w:val="clear" w:color="auto" w:fill="auto"/>
            <w:noWrap/>
            <w:vAlign w:val="bottom"/>
            <w:hideMark/>
          </w:tcPr>
          <w:p w:rsidR="00A33903" w:rsidRPr="00A33903" w:rsidRDefault="00A33903" w:rsidP="00A33903">
            <w:pPr>
              <w:rPr>
                <w:rFonts w:ascii="Arial" w:eastAsia="Times New Roman" w:hAnsi="Arial" w:cs="Arial"/>
                <w:sz w:val="16"/>
                <w:szCs w:val="16"/>
                <w:lang w:val="ru-RU"/>
              </w:rPr>
            </w:pPr>
          </w:p>
        </w:tc>
      </w:tr>
      <w:tr w:rsidR="00A33903" w:rsidRPr="00A33903" w:rsidTr="00A33903">
        <w:trPr>
          <w:trHeight w:val="225"/>
        </w:trPr>
        <w:tc>
          <w:tcPr>
            <w:tcW w:w="8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 xml:space="preserve">№ </w:t>
            </w:r>
            <w:proofErr w:type="gramStart"/>
            <w:r w:rsidRPr="00A33903">
              <w:rPr>
                <w:rFonts w:ascii="Arial" w:eastAsia="Times New Roman" w:hAnsi="Arial" w:cs="Arial"/>
                <w:sz w:val="16"/>
                <w:szCs w:val="16"/>
                <w:lang w:val="ru-RU"/>
              </w:rPr>
              <w:t>п</w:t>
            </w:r>
            <w:proofErr w:type="gramEnd"/>
            <w:r w:rsidRPr="00A33903">
              <w:rPr>
                <w:rFonts w:ascii="Arial" w:eastAsia="Times New Roman" w:hAnsi="Arial" w:cs="Arial"/>
                <w:sz w:val="16"/>
                <w:szCs w:val="16"/>
                <w:lang w:val="ru-RU"/>
              </w:rPr>
              <w:t>/п</w:t>
            </w:r>
          </w:p>
        </w:tc>
        <w:tc>
          <w:tcPr>
            <w:tcW w:w="180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Наименование работ и затрат</w:t>
            </w:r>
          </w:p>
        </w:tc>
        <w:tc>
          <w:tcPr>
            <w:tcW w:w="1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Единица измерения</w:t>
            </w:r>
          </w:p>
        </w:tc>
        <w:tc>
          <w:tcPr>
            <w:tcW w:w="415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Количество</w:t>
            </w:r>
          </w:p>
        </w:tc>
      </w:tr>
      <w:tr w:rsidR="00A33903" w:rsidRPr="00A33903" w:rsidTr="00A33903">
        <w:trPr>
          <w:trHeight w:val="225"/>
        </w:trPr>
        <w:tc>
          <w:tcPr>
            <w:tcW w:w="896" w:type="dxa"/>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1803" w:type="dxa"/>
            <w:gridSpan w:val="3"/>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1667" w:type="dxa"/>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4154" w:type="dxa"/>
            <w:gridSpan w:val="3"/>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r>
      <w:tr w:rsidR="00A33903" w:rsidRPr="00A33903" w:rsidTr="00A33903">
        <w:trPr>
          <w:trHeight w:val="225"/>
        </w:trPr>
        <w:tc>
          <w:tcPr>
            <w:tcW w:w="896" w:type="dxa"/>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1803" w:type="dxa"/>
            <w:gridSpan w:val="3"/>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1667" w:type="dxa"/>
            <w:vMerge/>
            <w:tcBorders>
              <w:top w:val="single" w:sz="4" w:space="0" w:color="auto"/>
              <w:left w:val="single" w:sz="4" w:space="0" w:color="auto"/>
              <w:bottom w:val="single" w:sz="4" w:space="0" w:color="auto"/>
              <w:right w:val="single" w:sz="4" w:space="0" w:color="auto"/>
            </w:tcBorders>
            <w:vAlign w:val="center"/>
            <w:hideMark/>
          </w:tcPr>
          <w:p w:rsidR="00A33903" w:rsidRPr="00A33903" w:rsidRDefault="00A33903" w:rsidP="00A33903">
            <w:pPr>
              <w:rPr>
                <w:rFonts w:ascii="Arial" w:eastAsia="Times New Roman" w:hAnsi="Arial" w:cs="Arial"/>
                <w:sz w:val="16"/>
                <w:szCs w:val="16"/>
                <w:lang w:val="ru-RU"/>
              </w:rPr>
            </w:pPr>
          </w:p>
        </w:tc>
        <w:tc>
          <w:tcPr>
            <w:tcW w:w="971" w:type="dxa"/>
            <w:tcBorders>
              <w:top w:val="nil"/>
              <w:left w:val="nil"/>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на единицу</w:t>
            </w:r>
          </w:p>
        </w:tc>
        <w:tc>
          <w:tcPr>
            <w:tcW w:w="1491" w:type="dxa"/>
            <w:tcBorders>
              <w:top w:val="nil"/>
              <w:left w:val="nil"/>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коэффициенты</w:t>
            </w:r>
          </w:p>
        </w:tc>
        <w:tc>
          <w:tcPr>
            <w:tcW w:w="1692" w:type="dxa"/>
            <w:tcBorders>
              <w:top w:val="nil"/>
              <w:left w:val="nil"/>
              <w:bottom w:val="single" w:sz="4" w:space="0" w:color="auto"/>
              <w:right w:val="single" w:sz="4" w:space="0" w:color="auto"/>
            </w:tcBorders>
            <w:shd w:val="clear" w:color="auto" w:fill="auto"/>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всего с учетом коэффициентов</w:t>
            </w:r>
          </w:p>
        </w:tc>
      </w:tr>
      <w:tr w:rsidR="00A33903" w:rsidRPr="00A33903" w:rsidTr="00A33903">
        <w:trPr>
          <w:trHeight w:val="225"/>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1</w:t>
            </w:r>
          </w:p>
        </w:tc>
        <w:tc>
          <w:tcPr>
            <w:tcW w:w="1803" w:type="dxa"/>
            <w:gridSpan w:val="3"/>
            <w:tcBorders>
              <w:top w:val="single" w:sz="4" w:space="0" w:color="auto"/>
              <w:left w:val="nil"/>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3</w:t>
            </w:r>
          </w:p>
        </w:tc>
        <w:tc>
          <w:tcPr>
            <w:tcW w:w="1667" w:type="dxa"/>
            <w:tcBorders>
              <w:top w:val="nil"/>
              <w:left w:val="nil"/>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4</w:t>
            </w:r>
          </w:p>
        </w:tc>
        <w:tc>
          <w:tcPr>
            <w:tcW w:w="971" w:type="dxa"/>
            <w:tcBorders>
              <w:top w:val="nil"/>
              <w:left w:val="nil"/>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5</w:t>
            </w:r>
          </w:p>
        </w:tc>
        <w:tc>
          <w:tcPr>
            <w:tcW w:w="1491" w:type="dxa"/>
            <w:tcBorders>
              <w:top w:val="nil"/>
              <w:left w:val="nil"/>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6</w:t>
            </w:r>
          </w:p>
        </w:tc>
        <w:tc>
          <w:tcPr>
            <w:tcW w:w="1692" w:type="dxa"/>
            <w:tcBorders>
              <w:top w:val="nil"/>
              <w:left w:val="nil"/>
              <w:bottom w:val="single" w:sz="4" w:space="0" w:color="auto"/>
              <w:right w:val="single" w:sz="4" w:space="0" w:color="auto"/>
            </w:tcBorders>
            <w:shd w:val="clear" w:color="auto" w:fill="auto"/>
            <w:noWrap/>
            <w:vAlign w:val="center"/>
            <w:hideMark/>
          </w:tcPr>
          <w:p w:rsidR="00A33903" w:rsidRPr="00A33903" w:rsidRDefault="00A33903" w:rsidP="00A33903">
            <w:pPr>
              <w:jc w:val="center"/>
              <w:rPr>
                <w:rFonts w:ascii="Arial" w:eastAsia="Times New Roman" w:hAnsi="Arial" w:cs="Arial"/>
                <w:sz w:val="16"/>
                <w:szCs w:val="16"/>
                <w:lang w:val="ru-RU"/>
              </w:rPr>
            </w:pPr>
            <w:r w:rsidRPr="00A33903">
              <w:rPr>
                <w:rFonts w:ascii="Arial" w:eastAsia="Times New Roman" w:hAnsi="Arial" w:cs="Arial"/>
                <w:sz w:val="16"/>
                <w:szCs w:val="16"/>
                <w:lang w:val="ru-RU"/>
              </w:rPr>
              <w:t>7</w:t>
            </w:r>
          </w:p>
        </w:tc>
      </w:tr>
      <w:tr w:rsidR="00A33903" w:rsidRPr="00A33903" w:rsidTr="00A33903">
        <w:trPr>
          <w:trHeight w:val="255"/>
        </w:trPr>
        <w:tc>
          <w:tcPr>
            <w:tcW w:w="852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rPr>
                <w:rFonts w:ascii="Arial" w:eastAsia="Times New Roman" w:hAnsi="Arial" w:cs="Arial"/>
                <w:b/>
                <w:bCs/>
                <w:sz w:val="18"/>
                <w:szCs w:val="18"/>
                <w:lang w:val="ru-RU"/>
              </w:rPr>
            </w:pPr>
            <w:r w:rsidRPr="00A33903">
              <w:rPr>
                <w:rFonts w:ascii="Arial" w:eastAsia="Times New Roman" w:hAnsi="Arial" w:cs="Arial"/>
                <w:b/>
                <w:bCs/>
                <w:sz w:val="18"/>
                <w:szCs w:val="18"/>
                <w:lang w:val="ru-RU"/>
              </w:rPr>
              <w:t>Раздел 1. Строительные работы</w:t>
            </w:r>
          </w:p>
        </w:tc>
      </w:tr>
      <w:tr w:rsidR="00A33903" w:rsidRPr="00A33903" w:rsidTr="00A33903">
        <w:trPr>
          <w:trHeight w:val="130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Разработка грунта вручную в траншеях шириной более 2 м и котлованах площадью сечения до 5 м</w:t>
            </w:r>
            <w:proofErr w:type="gramStart"/>
            <w:r w:rsidRPr="00A33903">
              <w:rPr>
                <w:rFonts w:ascii="Arial" w:eastAsia="Times New Roman" w:hAnsi="Arial" w:cs="Arial"/>
                <w:b/>
                <w:bCs/>
                <w:sz w:val="16"/>
                <w:szCs w:val="16"/>
                <w:lang w:val="ru-RU"/>
              </w:rPr>
              <w:t>2</w:t>
            </w:r>
            <w:proofErr w:type="gramEnd"/>
            <w:r w:rsidRPr="00A33903">
              <w:rPr>
                <w:rFonts w:ascii="Arial" w:eastAsia="Times New Roman" w:hAnsi="Arial" w:cs="Arial"/>
                <w:b/>
                <w:bCs/>
                <w:sz w:val="16"/>
                <w:szCs w:val="16"/>
                <w:lang w:val="ru-RU"/>
              </w:rPr>
              <w:t xml:space="preserve"> с креплениями, глубина траншей и котлованов: до 2 м, группа грунтов 2</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м3 грунта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0,0055</w:t>
            </w:r>
          </w:p>
        </w:tc>
      </w:tr>
      <w:tr w:rsidR="00A33903" w:rsidRPr="00A33903" w:rsidTr="00A33903">
        <w:trPr>
          <w:trHeight w:val="106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Погрузка вручную неуплотненного грунта из штабелей и отвалов в транспортные средства, группа грунтов: 1</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м3</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0,0055</w:t>
            </w:r>
          </w:p>
        </w:tc>
      </w:tr>
      <w:tr w:rsidR="00A33903" w:rsidRPr="00A33903" w:rsidTr="00A33903">
        <w:trPr>
          <w:trHeight w:val="78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3</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Перевозка грузов автомобилями бортовыми грузоподъемностью до 15 т на расстояние: I класс груза до 10 км</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т груза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0,9625</w:t>
            </w:r>
          </w:p>
        </w:tc>
      </w:tr>
      <w:tr w:rsidR="00A33903" w:rsidRPr="00A33903" w:rsidTr="00A33903">
        <w:trPr>
          <w:trHeight w:val="103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4</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Уплотнение грунта пневматическими трамбовками, группа грунтов: 1-2</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м3 уплотненного грунта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0,002</w:t>
            </w:r>
          </w:p>
        </w:tc>
      </w:tr>
      <w:tr w:rsidR="00A33903" w:rsidRPr="00A33903" w:rsidTr="00A33903">
        <w:trPr>
          <w:trHeight w:val="85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5</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Устройство подстилающих слоев: щебеночных</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м3 подстилающего слоя</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0,1</w:t>
            </w:r>
          </w:p>
        </w:tc>
      </w:tr>
      <w:tr w:rsidR="00A33903" w:rsidRPr="00A33903" w:rsidTr="00A33903">
        <w:trPr>
          <w:trHeight w:val="58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6</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Устройство фундаментных плит железобетонных: плоских</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м3 бетона, бутобетона и железобетона в деле</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0,002</w:t>
            </w:r>
          </w:p>
        </w:tc>
      </w:tr>
      <w:tr w:rsidR="00A33903" w:rsidRPr="00A33903" w:rsidTr="00A33903">
        <w:trPr>
          <w:trHeight w:val="94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7</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Устройство гидроизоляции обмазочной: в один слой толщиной 2 мм</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w:t>
            </w:r>
            <w:proofErr w:type="gramStart"/>
            <w:r w:rsidRPr="00A33903">
              <w:rPr>
                <w:rFonts w:ascii="Arial" w:eastAsia="Times New Roman" w:hAnsi="Arial" w:cs="Arial"/>
                <w:b/>
                <w:bCs/>
                <w:sz w:val="16"/>
                <w:szCs w:val="16"/>
                <w:lang w:val="ru-RU"/>
              </w:rPr>
              <w:t>2</w:t>
            </w:r>
            <w:proofErr w:type="gramEnd"/>
            <w:r w:rsidRPr="00A33903">
              <w:rPr>
                <w:rFonts w:ascii="Arial" w:eastAsia="Times New Roman" w:hAnsi="Arial" w:cs="Arial"/>
                <w:b/>
                <w:bCs/>
                <w:sz w:val="16"/>
                <w:szCs w:val="16"/>
                <w:lang w:val="ru-RU"/>
              </w:rPr>
              <w:t xml:space="preserve"> изолируемой поверхности</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0,01</w:t>
            </w:r>
          </w:p>
        </w:tc>
      </w:tr>
      <w:tr w:rsidR="00A33903" w:rsidRPr="00A33903" w:rsidTr="00A33903">
        <w:trPr>
          <w:trHeight w:val="103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lastRenderedPageBreak/>
              <w:t>8</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Устройство гидроизоляции обмазочной: на каждый последующий слой толщиной 1 мм добавлять к расценке 11-01-004-05</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w:t>
            </w:r>
            <w:proofErr w:type="gramStart"/>
            <w:r w:rsidRPr="00A33903">
              <w:rPr>
                <w:rFonts w:ascii="Arial" w:eastAsia="Times New Roman" w:hAnsi="Arial" w:cs="Arial"/>
                <w:b/>
                <w:bCs/>
                <w:sz w:val="16"/>
                <w:szCs w:val="16"/>
                <w:lang w:val="ru-RU"/>
              </w:rPr>
              <w:t>2</w:t>
            </w:r>
            <w:proofErr w:type="gramEnd"/>
            <w:r w:rsidRPr="00A33903">
              <w:rPr>
                <w:rFonts w:ascii="Arial" w:eastAsia="Times New Roman" w:hAnsi="Arial" w:cs="Arial"/>
                <w:b/>
                <w:bCs/>
                <w:sz w:val="16"/>
                <w:szCs w:val="16"/>
                <w:lang w:val="ru-RU"/>
              </w:rPr>
              <w:t xml:space="preserve"> изолируемой поверхности</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0,01</w:t>
            </w:r>
          </w:p>
        </w:tc>
      </w:tr>
      <w:tr w:rsidR="00A33903" w:rsidRPr="00A33903" w:rsidTr="00A33903">
        <w:trPr>
          <w:trHeight w:val="102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9</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Устройство поясов: в опалубке</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м3 железобетона в деле</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0,01135</w:t>
            </w:r>
          </w:p>
        </w:tc>
      </w:tr>
      <w:tr w:rsidR="00A33903" w:rsidRPr="00A33903" w:rsidTr="00A33903">
        <w:trPr>
          <w:trHeight w:val="163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Устройство бетонной подготовки</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м3 бетона, бутобетона и железобетона в деле</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0,003</w:t>
            </w:r>
          </w:p>
        </w:tc>
      </w:tr>
      <w:tr w:rsidR="00A33903" w:rsidRPr="00A33903" w:rsidTr="00A33903">
        <w:trPr>
          <w:trHeight w:val="117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11</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Сверление вертикальных отверстий в бетонных конструкциях полов перфоратором глубиной 200 мм диаметром: 40 мм</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отверстий</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0,04</w:t>
            </w:r>
          </w:p>
        </w:tc>
      </w:tr>
      <w:tr w:rsidR="00A33903" w:rsidRPr="00A33903" w:rsidTr="00A33903">
        <w:trPr>
          <w:trHeight w:val="76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12</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Заделка отверстий, гнезд и борозд: в стенах и перегородках бетонных площадью до 0,1 м</w:t>
            </w:r>
            <w:proofErr w:type="gramStart"/>
            <w:r w:rsidRPr="00A33903">
              <w:rPr>
                <w:rFonts w:ascii="Arial" w:eastAsia="Times New Roman" w:hAnsi="Arial" w:cs="Arial"/>
                <w:b/>
                <w:bCs/>
                <w:sz w:val="16"/>
                <w:szCs w:val="16"/>
                <w:lang w:val="ru-RU"/>
              </w:rPr>
              <w:t>2</w:t>
            </w:r>
            <w:proofErr w:type="gramEnd"/>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м3 заделки</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0,00128</w:t>
            </w:r>
          </w:p>
        </w:tc>
      </w:tr>
      <w:tr w:rsidR="00A33903" w:rsidRPr="00A33903" w:rsidTr="00A33903">
        <w:trPr>
          <w:trHeight w:val="124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13</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Установка анкерных болтов: при бетонировании на поддерживающие конструкции</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0,00028</w:t>
            </w:r>
          </w:p>
        </w:tc>
      </w:tr>
      <w:tr w:rsidR="00A33903" w:rsidRPr="00A33903" w:rsidTr="00A33903">
        <w:trPr>
          <w:trHeight w:val="79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14</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Разработка грунта вручную в траншеях глубиной до 2 м без креплений с откосами, группа грунтов: 2</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м3 грунта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0,01</w:t>
            </w:r>
          </w:p>
        </w:tc>
      </w:tr>
      <w:tr w:rsidR="00A33903" w:rsidRPr="00A33903" w:rsidTr="00A33903">
        <w:trPr>
          <w:trHeight w:val="124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15</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Заземлитель вертикальный из угловой стали размером: 50х50х5 мм</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 шт.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0,3</w:t>
            </w:r>
          </w:p>
        </w:tc>
      </w:tr>
      <w:tr w:rsidR="00A33903" w:rsidRPr="00A33903" w:rsidTr="00A33903">
        <w:trPr>
          <w:trHeight w:val="94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16</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Сталь угловая равнополочная, марка стали: Ст3пс, шириной полок 50-50 мм</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0,01856</w:t>
            </w:r>
          </w:p>
        </w:tc>
      </w:tr>
      <w:tr w:rsidR="00A33903" w:rsidRPr="00A33903" w:rsidTr="00A33903">
        <w:trPr>
          <w:trHeight w:val="97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17</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Заземлитель горизонтальный из стали: полосовой сечением 160 мм</w:t>
            </w:r>
            <w:proofErr w:type="gramStart"/>
            <w:r w:rsidRPr="00A33903">
              <w:rPr>
                <w:rFonts w:ascii="Arial" w:eastAsia="Times New Roman" w:hAnsi="Arial" w:cs="Arial"/>
                <w:b/>
                <w:bCs/>
                <w:sz w:val="16"/>
                <w:szCs w:val="16"/>
                <w:lang w:val="ru-RU"/>
              </w:rPr>
              <w:t>2</w:t>
            </w:r>
            <w:proofErr w:type="gramEnd"/>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0,1</w:t>
            </w:r>
          </w:p>
        </w:tc>
      </w:tr>
      <w:tr w:rsidR="00A33903" w:rsidRPr="00A33903" w:rsidTr="00A33903">
        <w:trPr>
          <w:trHeight w:val="106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18</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Сталь полосовая 40х4 мм</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0,01256</w:t>
            </w:r>
          </w:p>
        </w:tc>
      </w:tr>
      <w:tr w:rsidR="00A33903" w:rsidRPr="00A33903" w:rsidTr="00A33903">
        <w:trPr>
          <w:trHeight w:val="87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19</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Засыпка вручную траншей, пазух котлованов и ям, группа грунтов: 1</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м3 грунта</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0,01</w:t>
            </w:r>
          </w:p>
        </w:tc>
      </w:tr>
      <w:tr w:rsidR="00A33903" w:rsidRPr="00A33903" w:rsidTr="00A33903">
        <w:trPr>
          <w:trHeight w:val="225"/>
        </w:trPr>
        <w:tc>
          <w:tcPr>
            <w:tcW w:w="852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rPr>
                <w:rFonts w:ascii="Arial" w:eastAsia="Times New Roman" w:hAnsi="Arial" w:cs="Arial"/>
                <w:b/>
                <w:bCs/>
                <w:sz w:val="18"/>
                <w:szCs w:val="18"/>
                <w:lang w:val="ru-RU"/>
              </w:rPr>
            </w:pPr>
            <w:r w:rsidRPr="00A33903">
              <w:rPr>
                <w:rFonts w:ascii="Arial" w:eastAsia="Times New Roman" w:hAnsi="Arial" w:cs="Arial"/>
                <w:b/>
                <w:bCs/>
                <w:sz w:val="18"/>
                <w:szCs w:val="18"/>
                <w:lang w:val="ru-RU"/>
              </w:rPr>
              <w:t>Раздел 2. Монтажные работы</w:t>
            </w:r>
          </w:p>
        </w:tc>
      </w:tr>
      <w:tr w:rsidR="00A33903" w:rsidRPr="00A33903" w:rsidTr="00A33903">
        <w:trPr>
          <w:trHeight w:val="115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Монтаж оборудования на открытой площадке, масса оборудования: 1 т</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шт.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w:t>
            </w:r>
          </w:p>
        </w:tc>
      </w:tr>
      <w:tr w:rsidR="00A33903" w:rsidRPr="00A33903" w:rsidTr="00A33903">
        <w:trPr>
          <w:trHeight w:val="225"/>
        </w:trPr>
        <w:tc>
          <w:tcPr>
            <w:tcW w:w="852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33903" w:rsidRPr="00A33903" w:rsidRDefault="00A33903" w:rsidP="00A33903">
            <w:pPr>
              <w:rPr>
                <w:rFonts w:ascii="Arial" w:eastAsia="Times New Roman" w:hAnsi="Arial" w:cs="Arial"/>
                <w:b/>
                <w:bCs/>
                <w:sz w:val="18"/>
                <w:szCs w:val="18"/>
                <w:lang w:val="ru-RU"/>
              </w:rPr>
            </w:pPr>
            <w:r w:rsidRPr="00A33903">
              <w:rPr>
                <w:rFonts w:ascii="Arial" w:eastAsia="Times New Roman" w:hAnsi="Arial" w:cs="Arial"/>
                <w:b/>
                <w:bCs/>
                <w:sz w:val="18"/>
                <w:szCs w:val="18"/>
                <w:lang w:val="ru-RU"/>
              </w:rPr>
              <w:t>Раздел 3. ПНР</w:t>
            </w:r>
          </w:p>
        </w:tc>
      </w:tr>
      <w:tr w:rsidR="00A33903" w:rsidRPr="00A33903" w:rsidTr="00A33903">
        <w:trPr>
          <w:trHeight w:val="88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lastRenderedPageBreak/>
              <w:t>1</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Проверка наличия цепи между заземлителями и заземленными элементами</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100 точек</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0,03</w:t>
            </w:r>
          </w:p>
        </w:tc>
      </w:tr>
      <w:tr w:rsidR="00A33903" w:rsidRPr="00A33903" w:rsidTr="00A33903">
        <w:trPr>
          <w:trHeight w:val="780"/>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2</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Замер полного сопротивления цепи «фаза-нуль»</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токоприемник</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w:t>
            </w:r>
          </w:p>
        </w:tc>
      </w:tr>
      <w:tr w:rsidR="00A33903" w:rsidRPr="00A33903" w:rsidTr="00A33903">
        <w:trPr>
          <w:trHeight w:val="1005"/>
        </w:trPr>
        <w:tc>
          <w:tcPr>
            <w:tcW w:w="896" w:type="dxa"/>
            <w:tcBorders>
              <w:top w:val="nil"/>
              <w:left w:val="single" w:sz="4" w:space="0" w:color="auto"/>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3</w:t>
            </w:r>
          </w:p>
        </w:tc>
        <w:tc>
          <w:tcPr>
            <w:tcW w:w="1803" w:type="dxa"/>
            <w:gridSpan w:val="3"/>
            <w:tcBorders>
              <w:top w:val="single" w:sz="4" w:space="0" w:color="auto"/>
              <w:left w:val="nil"/>
              <w:bottom w:val="single" w:sz="4" w:space="0" w:color="auto"/>
              <w:right w:val="single" w:sz="4" w:space="0" w:color="auto"/>
            </w:tcBorders>
            <w:shd w:val="clear" w:color="auto" w:fill="auto"/>
            <w:hideMark/>
          </w:tcPr>
          <w:p w:rsidR="00A33903" w:rsidRPr="00A33903" w:rsidRDefault="00A33903" w:rsidP="00A33903">
            <w:pPr>
              <w:rPr>
                <w:rFonts w:ascii="Arial" w:eastAsia="Times New Roman" w:hAnsi="Arial" w:cs="Arial"/>
                <w:b/>
                <w:bCs/>
                <w:sz w:val="16"/>
                <w:szCs w:val="16"/>
                <w:lang w:val="ru-RU"/>
              </w:rPr>
            </w:pPr>
            <w:r w:rsidRPr="00A33903">
              <w:rPr>
                <w:rFonts w:ascii="Arial" w:eastAsia="Times New Roman" w:hAnsi="Arial" w:cs="Arial"/>
                <w:b/>
                <w:bCs/>
                <w:sz w:val="16"/>
                <w:szCs w:val="16"/>
                <w:lang w:val="ru-RU"/>
              </w:rPr>
              <w:t>Настройка простых сетевых трактов: конфигурация и настройка сетевых компонентов (мост, маршрутизатор, модем и т.п.)</w:t>
            </w:r>
          </w:p>
        </w:tc>
        <w:tc>
          <w:tcPr>
            <w:tcW w:w="1667"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 шт.</w:t>
            </w:r>
          </w:p>
        </w:tc>
        <w:tc>
          <w:tcPr>
            <w:tcW w:w="97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491"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 </w:t>
            </w:r>
          </w:p>
        </w:tc>
        <w:tc>
          <w:tcPr>
            <w:tcW w:w="1692" w:type="dxa"/>
            <w:tcBorders>
              <w:top w:val="nil"/>
              <w:left w:val="nil"/>
              <w:bottom w:val="single" w:sz="4" w:space="0" w:color="auto"/>
              <w:right w:val="single" w:sz="4" w:space="0" w:color="auto"/>
            </w:tcBorders>
            <w:shd w:val="clear" w:color="auto" w:fill="auto"/>
            <w:hideMark/>
          </w:tcPr>
          <w:p w:rsidR="00A33903" w:rsidRPr="00A33903" w:rsidRDefault="00A33903" w:rsidP="00A33903">
            <w:pPr>
              <w:jc w:val="center"/>
              <w:rPr>
                <w:rFonts w:ascii="Arial" w:eastAsia="Times New Roman" w:hAnsi="Arial" w:cs="Arial"/>
                <w:b/>
                <w:bCs/>
                <w:sz w:val="16"/>
                <w:szCs w:val="16"/>
                <w:lang w:val="ru-RU"/>
              </w:rPr>
            </w:pPr>
            <w:r w:rsidRPr="00A33903">
              <w:rPr>
                <w:rFonts w:ascii="Arial" w:eastAsia="Times New Roman" w:hAnsi="Arial" w:cs="Arial"/>
                <w:b/>
                <w:bCs/>
                <w:sz w:val="16"/>
                <w:szCs w:val="16"/>
                <w:lang w:val="ru-RU"/>
              </w:rPr>
              <w:t>1</w:t>
            </w:r>
          </w:p>
        </w:tc>
      </w:tr>
    </w:tbl>
    <w:p w:rsidR="00A33903" w:rsidRPr="00A33903" w:rsidRDefault="00A33903" w:rsidP="00A33903">
      <w:pPr>
        <w:jc w:val="center"/>
        <w:rPr>
          <w:rFonts w:ascii="Times New Roman" w:eastAsia="Times New Roman" w:hAnsi="Times New Roman" w:cs="Times New Roman"/>
          <w:b/>
          <w:bCs/>
          <w:color w:val="auto"/>
          <w:lang w:val="ru-RU"/>
        </w:rPr>
      </w:pPr>
    </w:p>
    <w:p w:rsidR="00D366CB" w:rsidRPr="00D366CB" w:rsidRDefault="00D366CB" w:rsidP="00D366CB">
      <w:pPr>
        <w:rPr>
          <w:rFonts w:ascii="Times New Roman" w:eastAsia="Times New Roman" w:hAnsi="Times New Roman" w:cs="Times New Roman"/>
          <w:b/>
          <w:color w:val="auto"/>
          <w:lang w:val="ru-RU"/>
        </w:rPr>
      </w:pPr>
    </w:p>
    <w:p w:rsidR="003A302A" w:rsidRPr="00BE17F5" w:rsidRDefault="006932CD" w:rsidP="00024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FB2369">
        <w:rPr>
          <w:rFonts w:ascii="Times New Roman" w:eastAsia="Times New Roman" w:hAnsi="Times New Roman" w:cs="Times New Roman"/>
          <w:b/>
          <w:color w:val="auto"/>
          <w:sz w:val="28"/>
          <w:szCs w:val="28"/>
          <w:lang w:val="ru-RU"/>
        </w:rPr>
        <w:t>Срок выполнения работ</w:t>
      </w:r>
      <w:r w:rsidR="005136EC" w:rsidRPr="00FB2369">
        <w:rPr>
          <w:rFonts w:ascii="Times New Roman" w:eastAsia="Times New Roman" w:hAnsi="Times New Roman" w:cs="Times New Roman"/>
          <w:b/>
          <w:color w:val="auto"/>
          <w:sz w:val="28"/>
          <w:szCs w:val="28"/>
          <w:lang w:val="ru-RU"/>
        </w:rPr>
        <w:t>:</w:t>
      </w:r>
      <w:r w:rsidRPr="00FB2369">
        <w:rPr>
          <w:rFonts w:ascii="Times New Roman" w:eastAsia="Times New Roman" w:hAnsi="Times New Roman" w:cs="Times New Roman"/>
          <w:b/>
          <w:color w:val="auto"/>
          <w:sz w:val="28"/>
          <w:szCs w:val="28"/>
          <w:lang w:val="ru-RU"/>
        </w:rPr>
        <w:t xml:space="preserve"> </w:t>
      </w:r>
      <w:r w:rsidRPr="00FB2369">
        <w:rPr>
          <w:rFonts w:ascii="Times New Roman" w:eastAsia="Times New Roman" w:hAnsi="Times New Roman" w:cs="Times New Roman"/>
          <w:b/>
          <w:color w:val="auto"/>
          <w:lang w:val="ru-RU"/>
        </w:rPr>
        <w:t>не позднее</w:t>
      </w:r>
      <w:r w:rsidR="00024F07">
        <w:rPr>
          <w:rFonts w:ascii="Times New Roman" w:eastAsia="Times New Roman" w:hAnsi="Times New Roman" w:cs="Times New Roman"/>
          <w:b/>
          <w:color w:val="auto"/>
          <w:lang w:val="ru-RU"/>
        </w:rPr>
        <w:t xml:space="preserve"> </w:t>
      </w:r>
      <w:r w:rsidRPr="00FB2369">
        <w:rPr>
          <w:rFonts w:ascii="Times New Roman" w:eastAsia="Times New Roman" w:hAnsi="Times New Roman" w:cs="Times New Roman"/>
          <w:b/>
          <w:color w:val="auto"/>
          <w:lang w:val="ru-RU"/>
        </w:rPr>
        <w:t xml:space="preserve"> </w:t>
      </w:r>
      <w:r w:rsidR="006B1565">
        <w:rPr>
          <w:rFonts w:ascii="Times New Roman" w:eastAsia="Times New Roman" w:hAnsi="Times New Roman" w:cs="Times New Roman"/>
          <w:b/>
          <w:color w:val="auto"/>
          <w:lang w:val="ru-RU"/>
        </w:rPr>
        <w:t xml:space="preserve">3 (трех) </w:t>
      </w:r>
      <w:r w:rsidR="000904A3">
        <w:rPr>
          <w:rFonts w:ascii="Times New Roman" w:eastAsia="Times New Roman" w:hAnsi="Times New Roman" w:cs="Times New Roman"/>
          <w:b/>
          <w:color w:val="auto"/>
          <w:lang w:val="ru-RU"/>
        </w:rPr>
        <w:t xml:space="preserve">месяцев </w:t>
      </w:r>
      <w:proofErr w:type="gramStart"/>
      <w:r w:rsidR="000904A3">
        <w:rPr>
          <w:rFonts w:ascii="Times New Roman" w:eastAsia="Times New Roman" w:hAnsi="Times New Roman" w:cs="Times New Roman"/>
          <w:b/>
          <w:color w:val="auto"/>
          <w:lang w:val="ru-RU"/>
        </w:rPr>
        <w:t>с</w:t>
      </w:r>
      <w:r w:rsidR="006B1565">
        <w:rPr>
          <w:rFonts w:ascii="Times New Roman" w:eastAsia="Times New Roman" w:hAnsi="Times New Roman" w:cs="Times New Roman"/>
          <w:b/>
          <w:color w:val="auto"/>
          <w:lang w:val="ru-RU"/>
        </w:rPr>
        <w:t xml:space="preserve"> даты заключения</w:t>
      </w:r>
      <w:proofErr w:type="gramEnd"/>
      <w:r w:rsidR="006B1565">
        <w:rPr>
          <w:rFonts w:ascii="Times New Roman" w:eastAsia="Times New Roman" w:hAnsi="Times New Roman" w:cs="Times New Roman"/>
          <w:b/>
          <w:color w:val="auto"/>
          <w:lang w:val="ru-RU"/>
        </w:rPr>
        <w:t xml:space="preserve"> договора.</w:t>
      </w:r>
    </w:p>
    <w:p w:rsidR="00D366CB" w:rsidRDefault="00D366CB"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bl>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6B1565" w:rsidRDefault="00767C3C" w:rsidP="00767C3C">
      <w:pPr>
        <w:ind w:firstLine="708"/>
        <w:jc w:val="both"/>
        <w:rPr>
          <w:rFonts w:ascii="Times New Roman" w:eastAsia="Times New Roman" w:hAnsi="Times New Roman" w:cs="Times New Roman"/>
          <w:b/>
          <w:color w:val="auto"/>
          <w:lang w:val="ru-RU"/>
        </w:rPr>
      </w:pPr>
      <w:r w:rsidRPr="00CA795A">
        <w:rPr>
          <w:rFonts w:ascii="Times New Roman" w:eastAsia="Times New Roman" w:hAnsi="Times New Roman" w:cs="Times New Roman"/>
          <w:b/>
          <w:color w:val="auto"/>
          <w:lang w:val="ru-RU"/>
        </w:rPr>
        <w:t xml:space="preserve">Работы выполняются в объеме и </w:t>
      </w:r>
      <w:r w:rsidRPr="00FB2369">
        <w:rPr>
          <w:rFonts w:ascii="Times New Roman" w:eastAsia="Times New Roman" w:hAnsi="Times New Roman" w:cs="Times New Roman"/>
          <w:b/>
          <w:color w:val="auto"/>
          <w:lang w:val="ru-RU"/>
        </w:rPr>
        <w:t>сроки (</w:t>
      </w:r>
      <w:r w:rsidR="000904A3">
        <w:rPr>
          <w:rFonts w:ascii="Times New Roman" w:eastAsia="Times New Roman" w:hAnsi="Times New Roman" w:cs="Times New Roman"/>
          <w:b/>
          <w:color w:val="auto"/>
          <w:lang w:val="ru-RU"/>
        </w:rPr>
        <w:t xml:space="preserve">не позднее  3 (трех) месяцев </w:t>
      </w:r>
      <w:proofErr w:type="gramStart"/>
      <w:r w:rsidR="000904A3">
        <w:rPr>
          <w:rFonts w:ascii="Times New Roman" w:eastAsia="Times New Roman" w:hAnsi="Times New Roman" w:cs="Times New Roman"/>
          <w:b/>
          <w:color w:val="auto"/>
          <w:lang w:val="ru-RU"/>
        </w:rPr>
        <w:t>с</w:t>
      </w:r>
      <w:r w:rsidR="006B1565" w:rsidRPr="006B1565">
        <w:rPr>
          <w:rFonts w:ascii="Times New Roman" w:eastAsia="Times New Roman" w:hAnsi="Times New Roman" w:cs="Times New Roman"/>
          <w:b/>
          <w:color w:val="auto"/>
          <w:lang w:val="ru-RU"/>
        </w:rPr>
        <w:t xml:space="preserve"> даты заключения</w:t>
      </w:r>
      <w:proofErr w:type="gramEnd"/>
      <w:r w:rsidR="006B1565" w:rsidRPr="006B1565">
        <w:rPr>
          <w:rFonts w:ascii="Times New Roman" w:eastAsia="Times New Roman" w:hAnsi="Times New Roman" w:cs="Times New Roman"/>
          <w:b/>
          <w:color w:val="auto"/>
          <w:lang w:val="ru-RU"/>
        </w:rPr>
        <w:t xml:space="preserve"> договора</w:t>
      </w:r>
      <w:r w:rsidRPr="00FB2369">
        <w:rPr>
          <w:rFonts w:ascii="Times New Roman" w:eastAsia="Times New Roman" w:hAnsi="Times New Roman" w:cs="Times New Roman"/>
          <w:b/>
          <w:color w:val="auto"/>
          <w:lang w:val="ru-RU"/>
        </w:rPr>
        <w:t>)</w:t>
      </w:r>
      <w:r w:rsidRPr="00FB2369">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w:t>
      </w:r>
      <w:r w:rsidRPr="002B50E9">
        <w:rPr>
          <w:rFonts w:ascii="Times New Roman" w:eastAsia="Times New Roman" w:hAnsi="Times New Roman" w:cs="Times New Roman"/>
          <w:lang w:val="ru-RU"/>
        </w:rPr>
        <w:lastRenderedPageBreak/>
        <w:t>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w:t>
            </w:r>
            <w:r w:rsidRPr="002B50E9">
              <w:rPr>
                <w:rFonts w:ascii="Times New Roman" w:eastAsia="Calibri" w:hAnsi="Times New Roman" w:cs="Times New Roman"/>
                <w:lang w:val="ru-RU"/>
              </w:rPr>
              <w:lastRenderedPageBreak/>
              <w:t>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выполнения Работ. </w:t>
            </w: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lastRenderedPageBreak/>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1"/>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B21642" w:rsidRPr="002B50E9">
        <w:rPr>
          <w:sz w:val="24"/>
          <w:szCs w:val="24"/>
          <w:lang w:val="ru-RU"/>
        </w:rPr>
        <w:t>открытый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2"/>
    </w:p>
    <w:p w:rsidR="00154139" w:rsidRPr="002B50E9" w:rsidRDefault="0067798C">
      <w:pPr>
        <w:pStyle w:val="6"/>
        <w:shd w:val="clear" w:color="auto" w:fill="auto"/>
        <w:spacing w:before="0" w:after="322" w:line="317" w:lineRule="exact"/>
        <w:ind w:right="20" w:firstLine="540"/>
        <w:jc w:val="both"/>
        <w:rPr>
          <w:sz w:val="24"/>
          <w:szCs w:val="24"/>
        </w:rPr>
      </w:pPr>
      <w:bookmarkStart w:id="13"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3"/>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2B50E9">
        <w:rPr>
          <w:sz w:val="24"/>
          <w:szCs w:val="24"/>
        </w:rPr>
        <w:t>Предоставление Документации по запросу предложений Исполнителям</w:t>
      </w:r>
      <w:bookmarkEnd w:id="14"/>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w:t>
      </w:r>
      <w:r w:rsidRPr="00F052D4">
        <w:rPr>
          <w:sz w:val="24"/>
          <w:szCs w:val="24"/>
        </w:rPr>
        <w:lastRenderedPageBreak/>
        <w:t>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5" w:name="bookmark15"/>
      <w:bookmarkStart w:id="16" w:name="bookmark16"/>
      <w:r w:rsidRPr="002B50E9">
        <w:rPr>
          <w:sz w:val="24"/>
          <w:szCs w:val="24"/>
        </w:rPr>
        <w:t>3.4 Подготовка Предложений</w:t>
      </w:r>
      <w:bookmarkEnd w:id="15"/>
      <w:bookmarkEnd w:id="16"/>
    </w:p>
    <w:p w:rsidR="00154139" w:rsidRPr="002B50E9" w:rsidRDefault="0067798C">
      <w:pPr>
        <w:pStyle w:val="40"/>
        <w:keepNext/>
        <w:keepLines/>
        <w:shd w:val="clear" w:color="auto" w:fill="auto"/>
        <w:ind w:left="20" w:firstLine="540"/>
        <w:rPr>
          <w:sz w:val="24"/>
          <w:szCs w:val="24"/>
        </w:rPr>
      </w:pPr>
      <w:bookmarkStart w:id="17" w:name="bookmark17"/>
      <w:r w:rsidRPr="002B50E9">
        <w:rPr>
          <w:rStyle w:val="41"/>
          <w:sz w:val="24"/>
          <w:szCs w:val="24"/>
        </w:rPr>
        <w:t>3.4.1</w:t>
      </w:r>
      <w:r w:rsidRPr="002B50E9">
        <w:rPr>
          <w:sz w:val="24"/>
          <w:szCs w:val="24"/>
        </w:rPr>
        <w:t xml:space="preserve"> Общие требования к Предложению</w:t>
      </w:r>
      <w:bookmarkEnd w:id="17"/>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19" w:name="bookmark21"/>
      <w:r w:rsidRPr="002B50E9">
        <w:rPr>
          <w:rStyle w:val="42"/>
          <w:sz w:val="24"/>
          <w:szCs w:val="24"/>
        </w:rPr>
        <w:t>3.4.2</w:t>
      </w:r>
      <w:r w:rsidRPr="002B50E9">
        <w:rPr>
          <w:sz w:val="24"/>
          <w:szCs w:val="24"/>
        </w:rPr>
        <w:t xml:space="preserve"> Требования к сроку действия Предложения</w:t>
      </w:r>
      <w:bookmarkEnd w:id="19"/>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2B50E9">
        <w:rPr>
          <w:sz w:val="24"/>
          <w:szCs w:val="24"/>
        </w:rPr>
        <w:t>Требования к языку Предложения</w:t>
      </w:r>
      <w:bookmarkEnd w:id="20"/>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2B50E9">
        <w:rPr>
          <w:sz w:val="24"/>
          <w:szCs w:val="24"/>
        </w:rPr>
        <w:t>Требования к валюте Предложения</w:t>
      </w:r>
      <w:bookmarkEnd w:id="2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2B50E9">
        <w:rPr>
          <w:sz w:val="24"/>
          <w:szCs w:val="24"/>
        </w:rPr>
        <w:t>Разъяснение Документации по запросу предложений</w:t>
      </w:r>
      <w:bookmarkEnd w:id="22"/>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lastRenderedPageBreak/>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2B50E9">
        <w:rPr>
          <w:sz w:val="24"/>
          <w:szCs w:val="24"/>
        </w:rPr>
        <w:t>Продление срока окончания приема Предложений</w:t>
      </w:r>
      <w:bookmarkEnd w:id="23"/>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2B50E9">
        <w:rPr>
          <w:sz w:val="24"/>
          <w:szCs w:val="24"/>
        </w:rPr>
        <w:t>Начальная (предельная) цена</w:t>
      </w:r>
      <w:bookmarkEnd w:id="24"/>
    </w:p>
    <w:p w:rsidR="00CA795A"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A795A">
        <w:rPr>
          <w:sz w:val="24"/>
          <w:szCs w:val="24"/>
        </w:rPr>
        <w:t>–</w:t>
      </w:r>
      <w:r w:rsidRPr="00CA795A">
        <w:rPr>
          <w:sz w:val="24"/>
          <w:szCs w:val="24"/>
        </w:rPr>
        <w:t xml:space="preserve"> </w:t>
      </w:r>
      <w:r w:rsidR="00A33903">
        <w:rPr>
          <w:sz w:val="24"/>
          <w:szCs w:val="24"/>
          <w:lang w:val="ru-RU"/>
        </w:rPr>
        <w:t>2 111 179</w:t>
      </w:r>
      <w:r w:rsidR="000D4B95" w:rsidRPr="000D4B95">
        <w:rPr>
          <w:sz w:val="24"/>
          <w:szCs w:val="24"/>
          <w:lang w:val="ru-RU"/>
        </w:rPr>
        <w:t xml:space="preserve"> руб. </w:t>
      </w:r>
      <w:r w:rsidR="000431E1">
        <w:rPr>
          <w:sz w:val="24"/>
          <w:szCs w:val="24"/>
          <w:lang w:val="ru-RU"/>
        </w:rPr>
        <w:t>00</w:t>
      </w:r>
      <w:r w:rsidR="000D4B95" w:rsidRPr="000D4B95">
        <w:rPr>
          <w:sz w:val="24"/>
          <w:szCs w:val="24"/>
          <w:lang w:val="ru-RU"/>
        </w:rPr>
        <w:t xml:space="preserve"> коп</w:t>
      </w:r>
      <w:proofErr w:type="gramStart"/>
      <w:r w:rsidR="000D4B95" w:rsidRPr="000D4B95">
        <w:rPr>
          <w:sz w:val="24"/>
          <w:szCs w:val="24"/>
          <w:lang w:val="ru-RU"/>
        </w:rPr>
        <w:t>.</w:t>
      </w:r>
      <w:proofErr w:type="gramEnd"/>
      <w:r w:rsidR="000D4B95" w:rsidRPr="000D4B95">
        <w:rPr>
          <w:sz w:val="24"/>
          <w:szCs w:val="24"/>
          <w:lang w:val="ru-RU"/>
        </w:rPr>
        <w:t xml:space="preserve"> </w:t>
      </w:r>
      <w:proofErr w:type="gramStart"/>
      <w:r w:rsidR="00CA795A" w:rsidRPr="00CA795A">
        <w:rPr>
          <w:sz w:val="24"/>
          <w:szCs w:val="24"/>
          <w:lang w:val="ru-RU"/>
        </w:rPr>
        <w:t>б</w:t>
      </w:r>
      <w:proofErr w:type="gramEnd"/>
      <w:r w:rsidR="00CA795A" w:rsidRPr="00CA795A">
        <w:rPr>
          <w:sz w:val="24"/>
          <w:szCs w:val="24"/>
          <w:lang w:val="ru-RU"/>
        </w:rPr>
        <w:t xml:space="preserve">ез НДС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6"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6"/>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7"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7"/>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lastRenderedPageBreak/>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8" w:name="bookmark30"/>
      <w:bookmarkStart w:id="29"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8"/>
      <w:bookmarkEnd w:id="29"/>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rPr>
      </w:pPr>
      <w:r w:rsidRPr="00CA795A">
        <w:rPr>
          <w:rFonts w:ascii="Times New Roman" w:eastAsia="Times New Roman" w:hAnsi="Times New Roman" w:cs="Times New Roman"/>
          <w:color w:val="auto"/>
          <w:lang w:val="ru-RU"/>
        </w:rPr>
        <w:t xml:space="preserve"> </w:t>
      </w:r>
      <w:r w:rsidRPr="00CA795A">
        <w:rPr>
          <w:rFonts w:ascii="Times New Roman" w:eastAsia="Times New Roman" w:hAnsi="Times New Roman" w:cs="Times New Roman"/>
          <w:color w:val="auto"/>
        </w:rPr>
        <w:t>иные документы, которые, по мнению Участника, подтверждают его соответствие установленным требованиям</w:t>
      </w:r>
      <w:r w:rsidR="00071207">
        <w:rPr>
          <w:rFonts w:ascii="Times New Roman" w:eastAsia="Times New Roman" w:hAnsi="Times New Roman" w:cs="Times New Roman"/>
          <w:color w:val="auto"/>
          <w:lang w:val="ru-RU"/>
        </w:rPr>
        <w:t xml:space="preserve"> (</w:t>
      </w:r>
      <w:r w:rsidR="00071207" w:rsidRPr="00071207">
        <w:rPr>
          <w:rFonts w:ascii="Times New Roman" w:eastAsia="Times New Roman" w:hAnsi="Times New Roman" w:cs="Times New Roman"/>
          <w:b/>
          <w:color w:val="auto"/>
          <w:lang w:val="ru-RU"/>
        </w:rPr>
        <w:t xml:space="preserve">иметь соответствующее разрешение и допуск до </w:t>
      </w:r>
      <w:r w:rsidR="00071207" w:rsidRPr="00071207">
        <w:rPr>
          <w:rFonts w:ascii="Times New Roman" w:eastAsia="Times New Roman" w:hAnsi="Times New Roman" w:cs="Times New Roman"/>
          <w:b/>
          <w:color w:val="auto"/>
          <w:lang w:val="ru-RU"/>
        </w:rPr>
        <w:lastRenderedPageBreak/>
        <w:t>электромонтажных работ)</w:t>
      </w:r>
      <w:r w:rsidRPr="00CA795A">
        <w:rPr>
          <w:rFonts w:ascii="Times New Roman" w:eastAsia="Times New Roman" w:hAnsi="Times New Roman" w:cs="Times New Roman"/>
          <w:color w:val="auto"/>
        </w:rPr>
        <w:t>, с соответствующими комментариями, разъясняющими цель предоставления этих документов</w:t>
      </w:r>
      <w:r>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0" w:name="bookmark33"/>
      <w:r w:rsidRPr="002B50E9">
        <w:rPr>
          <w:sz w:val="24"/>
          <w:szCs w:val="24"/>
        </w:rPr>
        <w:t>3.6 Подача Предложений и их прием</w:t>
      </w:r>
      <w:bookmarkEnd w:id="30"/>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6A21F5">
        <w:rPr>
          <w:sz w:val="24"/>
          <w:szCs w:val="24"/>
          <w:lang w:val="ru-RU"/>
        </w:rPr>
        <w:t>30.10</w:t>
      </w:r>
      <w:r w:rsidR="00533779">
        <w:rPr>
          <w:sz w:val="24"/>
          <w:szCs w:val="24"/>
          <w:lang w:val="ru-RU"/>
        </w:rPr>
        <w:t>.</w:t>
      </w:r>
      <w:r w:rsidR="004F4D41">
        <w:rPr>
          <w:sz w:val="24"/>
          <w:szCs w:val="24"/>
        </w:rPr>
        <w:t>20</w:t>
      </w:r>
      <w:r w:rsidR="004F4D41">
        <w:rPr>
          <w:sz w:val="24"/>
          <w:szCs w:val="24"/>
          <w:lang w:val="ru-RU"/>
        </w:rPr>
        <w:t>2</w:t>
      </w:r>
      <w:r w:rsidR="00CA795A">
        <w:rPr>
          <w:sz w:val="24"/>
          <w:szCs w:val="24"/>
          <w:lang w:val="ru-RU"/>
        </w:rPr>
        <w:t>3</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1"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1"/>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2B50E9">
        <w:rPr>
          <w:sz w:val="24"/>
          <w:szCs w:val="24"/>
          <w:lang w:val="ru-RU"/>
        </w:rPr>
        <w:t>Рассмотрение</w:t>
      </w:r>
      <w:r w:rsidR="0067798C" w:rsidRPr="002B50E9">
        <w:rPr>
          <w:sz w:val="24"/>
          <w:szCs w:val="24"/>
        </w:rPr>
        <w:t xml:space="preserve"> поступивших предложений</w:t>
      </w:r>
      <w:bookmarkEnd w:id="32"/>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903450">
        <w:rPr>
          <w:sz w:val="24"/>
          <w:szCs w:val="24"/>
          <w:lang w:val="ru-RU"/>
        </w:rPr>
        <w:t>30.10</w:t>
      </w:r>
      <w:r w:rsidR="00533779">
        <w:rPr>
          <w:sz w:val="24"/>
          <w:szCs w:val="24"/>
          <w:lang w:val="ru-RU"/>
        </w:rPr>
        <w:t>.</w:t>
      </w:r>
      <w:r w:rsidR="000F4156">
        <w:rPr>
          <w:sz w:val="24"/>
          <w:szCs w:val="24"/>
        </w:rPr>
        <w:t>20</w:t>
      </w:r>
      <w:r w:rsidR="000F4156">
        <w:rPr>
          <w:sz w:val="24"/>
          <w:szCs w:val="24"/>
          <w:lang w:val="ru-RU"/>
        </w:rPr>
        <w:t>2</w:t>
      </w:r>
      <w:r w:rsidR="00CA795A">
        <w:rPr>
          <w:sz w:val="24"/>
          <w:szCs w:val="24"/>
          <w:lang w:val="ru-RU"/>
        </w:rPr>
        <w:t>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3" w:name="bookmark36"/>
      <w:r w:rsidRPr="002B50E9">
        <w:rPr>
          <w:sz w:val="24"/>
          <w:szCs w:val="24"/>
        </w:rPr>
        <w:t>Оценка Предложений и проведение переговоров</w:t>
      </w:r>
      <w:bookmarkEnd w:id="33"/>
    </w:p>
    <w:p w:rsidR="00154139" w:rsidRPr="002B50E9" w:rsidRDefault="0067798C">
      <w:pPr>
        <w:pStyle w:val="40"/>
        <w:keepNext/>
        <w:keepLines/>
        <w:shd w:val="clear" w:color="auto" w:fill="auto"/>
        <w:ind w:left="20" w:firstLine="540"/>
        <w:rPr>
          <w:sz w:val="24"/>
          <w:szCs w:val="24"/>
        </w:rPr>
      </w:pPr>
      <w:bookmarkStart w:id="34" w:name="bookmark37"/>
      <w:r w:rsidRPr="002B50E9">
        <w:rPr>
          <w:rStyle w:val="48"/>
          <w:sz w:val="24"/>
          <w:szCs w:val="24"/>
        </w:rPr>
        <w:t>3.8.1</w:t>
      </w:r>
      <w:r w:rsidRPr="002B50E9">
        <w:rPr>
          <w:sz w:val="24"/>
          <w:szCs w:val="24"/>
        </w:rPr>
        <w:t xml:space="preserve"> Общие положения</w:t>
      </w:r>
      <w:bookmarkEnd w:id="34"/>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5"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2B50E9" w:rsidRDefault="0067798C">
      <w:pPr>
        <w:pStyle w:val="40"/>
        <w:keepNext/>
        <w:keepLines/>
        <w:shd w:val="clear" w:color="auto" w:fill="auto"/>
        <w:ind w:left="20" w:firstLine="540"/>
        <w:rPr>
          <w:sz w:val="24"/>
          <w:szCs w:val="24"/>
        </w:rPr>
      </w:pPr>
      <w:bookmarkStart w:id="36" w:name="bookmark39"/>
      <w:r w:rsidRPr="002B50E9">
        <w:rPr>
          <w:rStyle w:val="49"/>
          <w:sz w:val="24"/>
          <w:szCs w:val="24"/>
        </w:rPr>
        <w:t>3.8.2</w:t>
      </w:r>
      <w:r w:rsidRPr="002B50E9">
        <w:rPr>
          <w:sz w:val="24"/>
          <w:szCs w:val="24"/>
        </w:rPr>
        <w:t xml:space="preserve"> Отборочная стадия</w:t>
      </w:r>
      <w:bookmarkEnd w:id="36"/>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 xml:space="preserve">В рамках отборочной стадии Комиссия по запросу предложений может запросить Участников разъяснения или дополнения их Предложений, в том числе </w:t>
      </w:r>
      <w:r w:rsidRPr="002B50E9">
        <w:rPr>
          <w:sz w:val="24"/>
          <w:szCs w:val="24"/>
        </w:rPr>
        <w:lastRenderedPageBreak/>
        <w:t>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7" w:name="bookmark41"/>
      <w:r w:rsidRPr="002B50E9">
        <w:rPr>
          <w:sz w:val="24"/>
          <w:szCs w:val="24"/>
        </w:rPr>
        <w:t>Проведение переговоров</w:t>
      </w:r>
      <w:bookmarkEnd w:id="37"/>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39" w:name="bookmark43"/>
      <w:r w:rsidRPr="002B50E9">
        <w:rPr>
          <w:sz w:val="24"/>
          <w:szCs w:val="24"/>
        </w:rPr>
        <w:t>Оценочная стадия</w:t>
      </w:r>
      <w:bookmarkEnd w:id="39"/>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0" w:name="bookmark45"/>
      <w:r>
        <w:rPr>
          <w:sz w:val="24"/>
          <w:szCs w:val="24"/>
          <w:lang w:val="ru-RU"/>
        </w:rPr>
        <w:t xml:space="preserve">а) Срок выполнения работ: </w:t>
      </w:r>
      <w:r w:rsidR="006B1565" w:rsidRPr="006B1565">
        <w:rPr>
          <w:sz w:val="24"/>
          <w:szCs w:val="24"/>
          <w:lang w:val="ru-RU"/>
        </w:rPr>
        <w:t>не позднее  3 (трех) мес</w:t>
      </w:r>
      <w:r w:rsidR="006B1565">
        <w:rPr>
          <w:sz w:val="24"/>
          <w:szCs w:val="24"/>
          <w:lang w:val="ru-RU"/>
        </w:rPr>
        <w:t xml:space="preserve">яцев </w:t>
      </w:r>
      <w:proofErr w:type="gramStart"/>
      <w:r w:rsidR="000904A3">
        <w:rPr>
          <w:sz w:val="24"/>
          <w:szCs w:val="24"/>
          <w:lang w:val="ru-RU"/>
        </w:rPr>
        <w:t>с</w:t>
      </w:r>
      <w:r w:rsidR="006B1565">
        <w:rPr>
          <w:sz w:val="24"/>
          <w:szCs w:val="24"/>
          <w:lang w:val="ru-RU"/>
        </w:rPr>
        <w:t xml:space="preserve"> даты заключения</w:t>
      </w:r>
      <w:proofErr w:type="gramEnd"/>
      <w:r w:rsidR="006B1565">
        <w:rPr>
          <w:sz w:val="24"/>
          <w:szCs w:val="24"/>
          <w:lang w:val="ru-RU"/>
        </w:rPr>
        <w:t xml:space="preserve"> договора</w:t>
      </w:r>
      <w:r>
        <w:rPr>
          <w:sz w:val="24"/>
          <w:szCs w:val="24"/>
          <w:lang w:val="ru-RU"/>
        </w:rPr>
        <w:t xml:space="preserve">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1" w:name="bookmark44"/>
      <w:r>
        <w:rPr>
          <w:sz w:val="24"/>
          <w:szCs w:val="24"/>
          <w:lang w:val="ru-RU"/>
        </w:rPr>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1"/>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lastRenderedPageBreak/>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2"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2"/>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3" w:name="bookmark47"/>
      <w:r w:rsidRPr="002B50E9">
        <w:rPr>
          <w:sz w:val="24"/>
          <w:szCs w:val="24"/>
        </w:rPr>
        <w:t>Подписание Договора</w:t>
      </w:r>
      <w:bookmarkEnd w:id="43"/>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4" w:name="bookmark48"/>
      <w:r w:rsidRPr="002B50E9">
        <w:rPr>
          <w:sz w:val="24"/>
          <w:szCs w:val="24"/>
        </w:rPr>
        <w:t xml:space="preserve">Условия Договора определяются в соответствии с требованиями </w:t>
      </w:r>
      <w:r w:rsidR="0027644C">
        <w:rPr>
          <w:sz w:val="24"/>
          <w:szCs w:val="24"/>
          <w:lang w:val="ru-RU"/>
        </w:rPr>
        <w:t>З</w:t>
      </w:r>
      <w:proofErr w:type="spellStart"/>
      <w:r w:rsidRPr="002B50E9">
        <w:rPr>
          <w:sz w:val="24"/>
          <w:szCs w:val="24"/>
        </w:rPr>
        <w:t>аказчика</w:t>
      </w:r>
      <w:proofErr w:type="spellEnd"/>
      <w:r w:rsidRPr="002B50E9">
        <w:rPr>
          <w:sz w:val="24"/>
          <w:szCs w:val="24"/>
        </w:rPr>
        <w:t xml:space="preserve"> и пунктом</w:t>
      </w:r>
      <w:hyperlink w:anchor="bookmark6" w:tooltip="Current Document">
        <w:r w:rsidRPr="002B50E9">
          <w:rPr>
            <w:sz w:val="24"/>
            <w:szCs w:val="24"/>
          </w:rPr>
          <w:t xml:space="preserve"> 1.2.5.</w:t>
        </w:r>
        <w:bookmarkEnd w:id="44"/>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5" w:name="bookmark49"/>
      <w:r w:rsidRPr="002B50E9">
        <w:rPr>
          <w:sz w:val="24"/>
          <w:szCs w:val="24"/>
        </w:rPr>
        <w:t>Уведомление Участников о результатах запроса предложений</w:t>
      </w:r>
      <w:bookmarkEnd w:id="45"/>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Default="00573943"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6" w:name="bookmark50"/>
      <w:bookmarkStart w:id="47" w:name="bookmark51"/>
      <w:r w:rsidRPr="006A5E11">
        <w:rPr>
          <w:rFonts w:ascii="Times New Roman" w:hAnsi="Times New Roman" w:cs="Times New Roman"/>
          <w:b/>
          <w:sz w:val="36"/>
          <w:szCs w:val="36"/>
          <w:lang w:val="ru-RU"/>
        </w:rPr>
        <w:t>4. Проект договора.</w:t>
      </w:r>
    </w:p>
    <w:p w:rsidR="00A057B1" w:rsidRPr="00913D1F" w:rsidRDefault="00A057B1" w:rsidP="006A5E11">
      <w:pPr>
        <w:tabs>
          <w:tab w:val="left" w:pos="1128"/>
        </w:tabs>
        <w:rPr>
          <w:b/>
          <w:sz w:val="22"/>
          <w:szCs w:val="22"/>
          <w:lang w:val="ru-RU"/>
        </w:rPr>
      </w:pPr>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bookmarkStart w:id="48" w:name="_Toc326587503"/>
      <w:bookmarkStart w:id="49" w:name="_Toc329077380"/>
      <w:bookmarkStart w:id="50" w:name="_Toc329337166"/>
      <w:bookmarkEnd w:id="46"/>
      <w:bookmarkEnd w:id="47"/>
      <w:proofErr w:type="gramStart"/>
      <w:r w:rsidRPr="00913D1F">
        <w:rPr>
          <w:rFonts w:ascii="Times New Roman" w:eastAsia="Times New Roman" w:hAnsi="Times New Roman" w:cs="Times New Roman"/>
          <w:b/>
          <w:color w:val="auto"/>
          <w:sz w:val="22"/>
          <w:szCs w:val="22"/>
          <w:lang w:val="ru-RU"/>
        </w:rPr>
        <w:t>ПАО «</w:t>
      </w:r>
      <w:proofErr w:type="spellStart"/>
      <w:r w:rsidRPr="00913D1F">
        <w:rPr>
          <w:rFonts w:ascii="Times New Roman" w:eastAsia="Times New Roman" w:hAnsi="Times New Roman" w:cs="Times New Roman"/>
          <w:b/>
          <w:color w:val="auto"/>
          <w:sz w:val="22"/>
          <w:szCs w:val="22"/>
          <w:lang w:val="ru-RU"/>
        </w:rPr>
        <w:t>Ставропольэнергосбыт</w:t>
      </w:r>
      <w:proofErr w:type="spellEnd"/>
      <w:r w:rsidRPr="00913D1F">
        <w:rPr>
          <w:rFonts w:ascii="Times New Roman" w:eastAsia="Times New Roman" w:hAnsi="Times New Roman" w:cs="Times New Roman"/>
          <w:b/>
          <w:color w:val="auto"/>
          <w:sz w:val="22"/>
          <w:szCs w:val="22"/>
          <w:lang w:val="ru-RU"/>
        </w:rPr>
        <w:t>»</w:t>
      </w:r>
      <w:r w:rsidRPr="00913D1F">
        <w:rPr>
          <w:rFonts w:ascii="Times New Roman" w:eastAsia="Times New Roman" w:hAnsi="Times New Roman" w:cs="Times New Roman"/>
          <w:color w:val="auto"/>
          <w:sz w:val="22"/>
          <w:szCs w:val="22"/>
          <w:lang w:val="ru-RU"/>
        </w:rPr>
        <w:t xml:space="preserve">, далее именуемое </w:t>
      </w:r>
      <w:r w:rsidRPr="00913D1F">
        <w:rPr>
          <w:rFonts w:ascii="Times New Roman" w:eastAsia="Times New Roman" w:hAnsi="Times New Roman" w:cs="Times New Roman"/>
          <w:b/>
          <w:color w:val="auto"/>
          <w:sz w:val="22"/>
          <w:szCs w:val="22"/>
          <w:lang w:val="ru-RU"/>
        </w:rPr>
        <w:t>«Заказчик»</w:t>
      </w:r>
      <w:r w:rsidRPr="00913D1F">
        <w:rPr>
          <w:rFonts w:ascii="Times New Roman" w:eastAsia="Times New Roman" w:hAnsi="Times New Roman" w:cs="Times New Roman"/>
          <w:color w:val="auto"/>
          <w:sz w:val="22"/>
          <w:szCs w:val="22"/>
          <w:lang w:val="ru-RU"/>
        </w:rPr>
        <w:t xml:space="preserve">, </w:t>
      </w:r>
      <w:r w:rsidR="00CA795A" w:rsidRPr="00913D1F">
        <w:rPr>
          <w:rFonts w:ascii="Times New Roman" w:eastAsia="Times New Roman" w:hAnsi="Times New Roman" w:cs="Times New Roman"/>
          <w:color w:val="auto"/>
          <w:sz w:val="22"/>
          <w:szCs w:val="22"/>
          <w:lang w:val="ru-RU" w:eastAsia="ar-SA"/>
        </w:rPr>
        <w:t xml:space="preserve">в лице исполнительного директора </w:t>
      </w:r>
      <w:proofErr w:type="spellStart"/>
      <w:r w:rsidR="00CA795A" w:rsidRPr="00913D1F">
        <w:rPr>
          <w:rFonts w:ascii="Times New Roman" w:eastAsia="Times New Roman" w:hAnsi="Times New Roman" w:cs="Times New Roman"/>
          <w:color w:val="auto"/>
          <w:sz w:val="22"/>
          <w:szCs w:val="22"/>
          <w:lang w:val="ru-RU" w:eastAsia="ar-SA"/>
        </w:rPr>
        <w:t>Салпагарова</w:t>
      </w:r>
      <w:proofErr w:type="spellEnd"/>
      <w:r w:rsidR="00CA795A" w:rsidRPr="00913D1F">
        <w:rPr>
          <w:rFonts w:ascii="Times New Roman" w:eastAsia="Times New Roman" w:hAnsi="Times New Roman" w:cs="Times New Roman"/>
          <w:color w:val="auto"/>
          <w:sz w:val="22"/>
          <w:szCs w:val="22"/>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CA795A" w:rsidRPr="00913D1F">
        <w:rPr>
          <w:rFonts w:ascii="Times New Roman" w:eastAsia="Times New Roman" w:hAnsi="Times New Roman" w:cs="Times New Roman"/>
          <w:color w:val="auto"/>
          <w:sz w:val="22"/>
          <w:szCs w:val="22"/>
          <w:lang w:val="ru-RU" w:eastAsia="ar-SA"/>
        </w:rPr>
        <w:t>Ессентукского</w:t>
      </w:r>
      <w:proofErr w:type="spellEnd"/>
      <w:r w:rsidR="00CA795A" w:rsidRPr="00913D1F">
        <w:rPr>
          <w:rFonts w:ascii="Times New Roman" w:eastAsia="Times New Roman" w:hAnsi="Times New Roman" w:cs="Times New Roman"/>
          <w:color w:val="auto"/>
          <w:sz w:val="22"/>
          <w:szCs w:val="22"/>
          <w:lang w:val="ru-RU" w:eastAsia="ar-SA"/>
        </w:rPr>
        <w:t xml:space="preserve"> городского нотариального округа Ставропольского края Российской Федерации Созоновым </w:t>
      </w:r>
      <w:proofErr w:type="spellStart"/>
      <w:r w:rsidR="00CA795A" w:rsidRPr="00913D1F">
        <w:rPr>
          <w:rFonts w:ascii="Times New Roman" w:eastAsia="Times New Roman" w:hAnsi="Times New Roman" w:cs="Times New Roman"/>
          <w:color w:val="auto"/>
          <w:sz w:val="22"/>
          <w:szCs w:val="22"/>
          <w:lang w:val="ru-RU" w:eastAsia="ar-SA"/>
        </w:rPr>
        <w:t>Л.А.,</w:t>
      </w:r>
      <w:r w:rsidRPr="00913D1F">
        <w:rPr>
          <w:rFonts w:ascii="Times New Roman" w:eastAsia="Times New Roman" w:hAnsi="Times New Roman" w:cs="Times New Roman"/>
          <w:color w:val="auto"/>
          <w:sz w:val="22"/>
          <w:szCs w:val="22"/>
          <w:lang w:val="ru-RU"/>
        </w:rPr>
        <w:t>с</w:t>
      </w:r>
      <w:proofErr w:type="spellEnd"/>
      <w:r w:rsidRPr="00913D1F">
        <w:rPr>
          <w:rFonts w:ascii="Times New Roman" w:eastAsia="Times New Roman" w:hAnsi="Times New Roman" w:cs="Times New Roman"/>
          <w:color w:val="auto"/>
          <w:sz w:val="22"/>
          <w:szCs w:val="22"/>
          <w:lang w:val="ru-RU"/>
        </w:rPr>
        <w:t xml:space="preserve"> одной стороны, и </w:t>
      </w:r>
      <w:proofErr w:type="gramEnd"/>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proofErr w:type="gramStart"/>
      <w:r w:rsidRPr="00913D1F">
        <w:rPr>
          <w:rFonts w:ascii="Times New Roman" w:eastAsia="Times New Roman" w:hAnsi="Times New Roman" w:cs="Times New Roman"/>
          <w:b/>
          <w:color w:val="auto"/>
          <w:sz w:val="22"/>
          <w:szCs w:val="22"/>
          <w:lang w:val="ru-RU"/>
        </w:rPr>
        <w:t xml:space="preserve">__________________, </w:t>
      </w:r>
      <w:r w:rsidRPr="00913D1F">
        <w:rPr>
          <w:rFonts w:ascii="Times New Roman" w:eastAsia="Times New Roman" w:hAnsi="Times New Roman" w:cs="Times New Roman"/>
          <w:color w:val="auto"/>
          <w:sz w:val="22"/>
          <w:szCs w:val="22"/>
          <w:lang w:val="ru-RU"/>
        </w:rPr>
        <w:t>далее именуемое</w:t>
      </w:r>
      <w:r w:rsidRPr="00913D1F">
        <w:rPr>
          <w:rFonts w:ascii="Times New Roman" w:eastAsia="Times New Roman" w:hAnsi="Times New Roman" w:cs="Times New Roman"/>
          <w:b/>
          <w:color w:val="auto"/>
          <w:sz w:val="22"/>
          <w:szCs w:val="22"/>
          <w:lang w:val="ru-RU"/>
        </w:rPr>
        <w:t xml:space="preserve"> «Подрядчик»</w:t>
      </w:r>
      <w:r w:rsidRPr="00913D1F">
        <w:rPr>
          <w:rFonts w:ascii="Times New Roman" w:eastAsia="Times New Roman" w:hAnsi="Times New Roman" w:cs="Times New Roman"/>
          <w:color w:val="auto"/>
          <w:sz w:val="22"/>
          <w:szCs w:val="22"/>
          <w:lang w:val="ru-RU"/>
        </w:rPr>
        <w:t>,</w:t>
      </w:r>
      <w:r w:rsidRPr="00913D1F">
        <w:rPr>
          <w:rFonts w:ascii="Times New Roman" w:eastAsia="Times New Roman" w:hAnsi="Times New Roman" w:cs="Times New Roman"/>
          <w:color w:val="auto"/>
          <w:sz w:val="22"/>
          <w:szCs w:val="22"/>
          <w:lang w:val="ru-RU" w:eastAsia="ar-SA"/>
        </w:rPr>
        <w:t xml:space="preserve"> в лице ____________________________, действующего на основании __________</w:t>
      </w:r>
      <w:r w:rsidRPr="00913D1F">
        <w:rPr>
          <w:rFonts w:ascii="Times New Roman" w:eastAsia="Times New Roman" w:hAnsi="Times New Roman" w:cs="Times New Roman"/>
          <w:color w:val="auto"/>
          <w:sz w:val="22"/>
          <w:szCs w:val="22"/>
          <w:lang w:val="ru-RU"/>
        </w:rPr>
        <w:t>, с другой стороны, совместно именуемые «Стороны», заключили настоящий договор (далее – Договор) о нижеследующем:</w:t>
      </w:r>
      <w:proofErr w:type="gramEnd"/>
    </w:p>
    <w:p w:rsidR="00913D1F" w:rsidRPr="00913D1F" w:rsidRDefault="00913D1F" w:rsidP="00913D1F">
      <w:pPr>
        <w:suppressAutoHyphens/>
        <w:ind w:firstLine="708"/>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1.ПРЕДМЕТ ДОГОВОРА</w:t>
      </w:r>
    </w:p>
    <w:p w:rsidR="000431E1" w:rsidRPr="000431E1" w:rsidRDefault="00CA795A" w:rsidP="000431E1">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1.1. </w:t>
      </w:r>
      <w:proofErr w:type="gramStart"/>
      <w:r w:rsidRPr="00913D1F">
        <w:rPr>
          <w:rFonts w:ascii="Times New Roman" w:eastAsia="Times New Roman" w:hAnsi="Times New Roman" w:cs="Times New Roman"/>
          <w:color w:val="auto"/>
          <w:sz w:val="22"/>
          <w:szCs w:val="22"/>
          <w:lang w:val="ru-RU" w:eastAsia="ar-SA"/>
        </w:rPr>
        <w:t xml:space="preserve">Заказчик поручает, а Подрядчик обязуется в течение срока действия настоящего Договора выполнить </w:t>
      </w:r>
      <w:r w:rsidR="00913D1F" w:rsidRPr="00913D1F">
        <w:rPr>
          <w:rFonts w:ascii="Times New Roman" w:eastAsia="Times New Roman" w:hAnsi="Times New Roman" w:cs="Times New Roman"/>
          <w:color w:val="auto"/>
          <w:sz w:val="22"/>
          <w:szCs w:val="22"/>
          <w:lang w:val="ru-RU" w:eastAsia="ar-SA"/>
        </w:rPr>
        <w:t xml:space="preserve">работы </w:t>
      </w:r>
      <w:r w:rsidR="00071207">
        <w:rPr>
          <w:rFonts w:ascii="Times New Roman" w:eastAsia="Times New Roman" w:hAnsi="Times New Roman" w:cs="Times New Roman"/>
          <w:color w:val="auto"/>
          <w:sz w:val="22"/>
          <w:szCs w:val="22"/>
          <w:lang w:val="ru-RU" w:eastAsia="ar-SA"/>
        </w:rPr>
        <w:t>по</w:t>
      </w:r>
      <w:r w:rsidR="00894FD7">
        <w:rPr>
          <w:rFonts w:ascii="Times New Roman" w:eastAsia="Times New Roman" w:hAnsi="Times New Roman" w:cs="Times New Roman"/>
          <w:color w:val="auto"/>
          <w:sz w:val="22"/>
          <w:szCs w:val="22"/>
          <w:lang w:val="ru-RU" w:eastAsia="ar-SA"/>
        </w:rPr>
        <w:t xml:space="preserve"> </w:t>
      </w:r>
      <w:r w:rsidR="000431E1" w:rsidRPr="000431E1">
        <w:rPr>
          <w:rFonts w:ascii="Times New Roman" w:eastAsia="Times New Roman" w:hAnsi="Times New Roman" w:cs="Times New Roman"/>
          <w:color w:val="auto"/>
          <w:sz w:val="22"/>
          <w:szCs w:val="22"/>
          <w:lang w:val="ru-RU" w:eastAsia="ar-SA"/>
        </w:rPr>
        <w:t xml:space="preserve">строительству КЛ-0,4кВ </w:t>
      </w:r>
      <w:r w:rsidR="00A33903" w:rsidRPr="00A33903">
        <w:rPr>
          <w:rFonts w:ascii="Times New Roman" w:eastAsia="Times New Roman" w:hAnsi="Times New Roman" w:cs="Times New Roman"/>
          <w:color w:val="auto"/>
          <w:sz w:val="22"/>
          <w:szCs w:val="22"/>
          <w:lang w:val="ru-RU" w:eastAsia="ar-SA"/>
        </w:rPr>
        <w:t xml:space="preserve">от ТП до проектируемого РЩ-04кВ </w:t>
      </w:r>
      <w:proofErr w:type="spellStart"/>
      <w:r w:rsidR="00A33903" w:rsidRPr="00A33903">
        <w:rPr>
          <w:rFonts w:ascii="Times New Roman" w:eastAsia="Times New Roman" w:hAnsi="Times New Roman" w:cs="Times New Roman"/>
          <w:color w:val="auto"/>
          <w:sz w:val="22"/>
          <w:szCs w:val="22"/>
          <w:lang w:val="ru-RU" w:eastAsia="ar-SA"/>
        </w:rPr>
        <w:t>электрозаправочной</w:t>
      </w:r>
      <w:proofErr w:type="spellEnd"/>
      <w:r w:rsidR="00A33903" w:rsidRPr="00A33903">
        <w:rPr>
          <w:rFonts w:ascii="Times New Roman" w:eastAsia="Times New Roman" w:hAnsi="Times New Roman" w:cs="Times New Roman"/>
          <w:color w:val="auto"/>
          <w:sz w:val="22"/>
          <w:szCs w:val="22"/>
          <w:lang w:val="ru-RU" w:eastAsia="ar-SA"/>
        </w:rPr>
        <w:t xml:space="preserve"> станции по адресу:</w:t>
      </w:r>
      <w:proofErr w:type="gramEnd"/>
      <w:r w:rsidR="00A33903" w:rsidRPr="00A33903">
        <w:rPr>
          <w:rFonts w:ascii="Times New Roman" w:eastAsia="Times New Roman" w:hAnsi="Times New Roman" w:cs="Times New Roman"/>
          <w:color w:val="auto"/>
          <w:sz w:val="22"/>
          <w:szCs w:val="22"/>
          <w:lang w:val="ru-RU" w:eastAsia="ar-SA"/>
        </w:rPr>
        <w:t xml:space="preserve"> Ставропольский край, г. Минеральные Воды, пр. 22 Партсъезда в районе  ТЦ «Вершина»»</w:t>
      </w:r>
      <w:r w:rsidR="000431E1" w:rsidRPr="000431E1">
        <w:rPr>
          <w:rFonts w:ascii="Times New Roman" w:eastAsia="Times New Roman" w:hAnsi="Times New Roman" w:cs="Times New Roman"/>
          <w:color w:val="auto"/>
          <w:sz w:val="22"/>
          <w:szCs w:val="22"/>
          <w:lang w:val="ru-RU" w:eastAsia="ar-SA"/>
        </w:rPr>
        <w:t>, а также установку ЭЗС по указанному адресу.</w:t>
      </w:r>
    </w:p>
    <w:p w:rsidR="00CA795A"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1.2. Подрядчик подтверждает, что располагает финансовыми, материально-техническими и трудовыми ресурсами, а также иными ресурсами, необходимыми для исполнения всех обязательств по договору. Обязуется выполнить все работы, указанные в п. 1.1. настоящего договора, собственными силами и из своих материалов в соответствии с согласованными и утвержденными локальными см</w:t>
      </w:r>
      <w:r w:rsidR="00913D1F" w:rsidRPr="00913D1F">
        <w:rPr>
          <w:rFonts w:ascii="Times New Roman" w:eastAsia="Times New Roman" w:hAnsi="Times New Roman" w:cs="Times New Roman"/>
          <w:color w:val="auto"/>
          <w:sz w:val="22"/>
          <w:szCs w:val="22"/>
          <w:lang w:val="ru-RU" w:eastAsia="ar-SA"/>
        </w:rPr>
        <w:t>етными расчетами (Приложение №1</w:t>
      </w:r>
      <w:r w:rsidRPr="00913D1F">
        <w:rPr>
          <w:rFonts w:ascii="Times New Roman" w:eastAsia="Times New Roman" w:hAnsi="Times New Roman" w:cs="Times New Roman"/>
          <w:color w:val="auto"/>
          <w:sz w:val="22"/>
          <w:szCs w:val="22"/>
          <w:lang w:val="ru-RU" w:eastAsia="ar-SA"/>
        </w:rPr>
        <w:t xml:space="preserve">), являющимися неотъемлемой частью настоящего договора. </w:t>
      </w:r>
      <w:r w:rsidRPr="00913D1F">
        <w:rPr>
          <w:rFonts w:ascii="Times New Roman" w:eastAsia="Times New Roman" w:hAnsi="Times New Roman" w:cs="Times New Roman"/>
          <w:color w:val="auto"/>
          <w:sz w:val="22"/>
          <w:szCs w:val="22"/>
          <w:lang w:val="ru-RU" w:eastAsia="ar-SA"/>
        </w:rPr>
        <w:lastRenderedPageBreak/>
        <w:t>Подрядчик, по согласованию с Заказчиком,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CA795A" w:rsidRPr="00913D1F" w:rsidRDefault="00CA795A" w:rsidP="00CA795A">
      <w:pPr>
        <w:suppressAutoHyphens/>
        <w:ind w:firstLine="708"/>
        <w:jc w:val="both"/>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1.3. </w:t>
      </w:r>
      <w:r w:rsidRPr="00913D1F">
        <w:rPr>
          <w:rFonts w:ascii="Times New Roman" w:eastAsia="Times New Roman" w:hAnsi="Times New Roman" w:cs="Times New Roman"/>
          <w:b/>
          <w:color w:val="auto"/>
          <w:sz w:val="22"/>
          <w:szCs w:val="22"/>
          <w:lang w:val="ru-RU" w:eastAsia="ar-SA"/>
        </w:rPr>
        <w:t>Подрядчик обязуется выполнить все работы, указанные в п. 1.1. настоящего Договора</w:t>
      </w:r>
      <w:r w:rsidR="00024F07">
        <w:rPr>
          <w:rFonts w:ascii="Times New Roman" w:eastAsia="Times New Roman" w:hAnsi="Times New Roman" w:cs="Times New Roman"/>
          <w:b/>
          <w:color w:val="auto"/>
          <w:sz w:val="22"/>
          <w:szCs w:val="22"/>
          <w:lang w:val="ru-RU" w:eastAsia="ar-SA"/>
        </w:rPr>
        <w:t>,</w:t>
      </w:r>
      <w:r w:rsidR="00122501">
        <w:rPr>
          <w:rFonts w:ascii="Times New Roman" w:eastAsia="Times New Roman" w:hAnsi="Times New Roman" w:cs="Times New Roman"/>
          <w:b/>
          <w:color w:val="auto"/>
          <w:sz w:val="22"/>
          <w:szCs w:val="22"/>
          <w:lang w:val="ru-RU" w:eastAsia="ar-SA"/>
        </w:rPr>
        <w:t xml:space="preserve"> в полном объеме в срок </w:t>
      </w:r>
      <w:r w:rsidR="006B1565" w:rsidRPr="006B1565">
        <w:rPr>
          <w:rFonts w:ascii="Times New Roman" w:eastAsia="Times New Roman" w:hAnsi="Times New Roman" w:cs="Times New Roman"/>
          <w:b/>
          <w:color w:val="auto"/>
          <w:sz w:val="22"/>
          <w:szCs w:val="22"/>
          <w:lang w:val="ru-RU"/>
        </w:rPr>
        <w:t xml:space="preserve">не позднее  3 (трех) месяцев </w:t>
      </w:r>
      <w:proofErr w:type="gramStart"/>
      <w:r w:rsidR="000904A3">
        <w:rPr>
          <w:rFonts w:ascii="Times New Roman" w:eastAsia="Times New Roman" w:hAnsi="Times New Roman" w:cs="Times New Roman"/>
          <w:b/>
          <w:color w:val="auto"/>
          <w:sz w:val="22"/>
          <w:szCs w:val="22"/>
          <w:lang w:val="ru-RU"/>
        </w:rPr>
        <w:t>с</w:t>
      </w:r>
      <w:r w:rsidR="006B1565" w:rsidRPr="006B1565">
        <w:rPr>
          <w:rFonts w:ascii="Times New Roman" w:eastAsia="Times New Roman" w:hAnsi="Times New Roman" w:cs="Times New Roman"/>
          <w:b/>
          <w:color w:val="auto"/>
          <w:sz w:val="22"/>
          <w:szCs w:val="22"/>
          <w:lang w:val="ru-RU"/>
        </w:rPr>
        <w:t xml:space="preserve"> даты заключения</w:t>
      </w:r>
      <w:proofErr w:type="gramEnd"/>
      <w:r w:rsidR="006B1565" w:rsidRPr="006B1565">
        <w:rPr>
          <w:rFonts w:ascii="Times New Roman" w:eastAsia="Times New Roman" w:hAnsi="Times New Roman" w:cs="Times New Roman"/>
          <w:b/>
          <w:color w:val="auto"/>
          <w:sz w:val="22"/>
          <w:szCs w:val="22"/>
          <w:lang w:val="ru-RU"/>
        </w:rPr>
        <w:t xml:space="preserve">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2. ОБЯЗАННОСТИ СТОРОН</w:t>
      </w:r>
    </w:p>
    <w:p w:rsidR="00CA795A" w:rsidRPr="00913D1F" w:rsidRDefault="00CA795A" w:rsidP="00CA795A">
      <w:pPr>
        <w:suppressAutoHyphens/>
        <w:autoSpaceDE w:val="0"/>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2.1. Подрядчик обязуется:</w:t>
      </w:r>
    </w:p>
    <w:p w:rsidR="00CA795A" w:rsidRPr="00913D1F" w:rsidRDefault="00CA795A" w:rsidP="00CA795A">
      <w:pPr>
        <w:tabs>
          <w:tab w:val="left" w:pos="993"/>
        </w:tabs>
        <w:suppressAutoHyphens/>
        <w:autoSpaceDE w:val="0"/>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2.1.2. Обеспечивать соблюдение на объектах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2.1.5. Нести гарантийные обязательства в течение -------------------- месяцев по качеству выполненных работ с устранением выявленных дефектов за свой счет.</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 Заказчик обязуется:</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2.2.1. Обеспечить готовность объектов для производства работ предусмотренных настоящим Договором.</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2.2.2</w:t>
      </w:r>
      <w:proofErr w:type="gramStart"/>
      <w:r w:rsidRPr="00913D1F">
        <w:rPr>
          <w:rFonts w:ascii="Times New Roman" w:eastAsia="Times New Roman" w:hAnsi="Times New Roman" w:cs="Times New Roman"/>
          <w:color w:val="auto"/>
          <w:sz w:val="22"/>
          <w:szCs w:val="22"/>
          <w:lang w:val="ru-RU" w:eastAsia="ar-SA"/>
        </w:rPr>
        <w:t xml:space="preserve">  О</w:t>
      </w:r>
      <w:proofErr w:type="gramEnd"/>
      <w:r w:rsidRPr="00913D1F">
        <w:rPr>
          <w:rFonts w:ascii="Times New Roman" w:eastAsia="Times New Roman" w:hAnsi="Times New Roman" w:cs="Times New Roman"/>
          <w:color w:val="auto"/>
          <w:sz w:val="22"/>
          <w:szCs w:val="22"/>
          <w:lang w:val="ru-RU" w:eastAsia="ar-SA"/>
        </w:rPr>
        <w:t>беспечить доступ Подрядчика на место производства работ.</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2.2.3. Предоставить Подрядчику помещения для хранения оборудования и материалов.</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2.2.4. Принять и оплатить выполненные Подрядчиком работы в соответствии с условиями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3. СТОИМОСТЬ РАБОТ И ПОРЯДОК РАСЧЕТОВ</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3.1. Договорная стоимость работ в соответствии с Приложениями составляет</w:t>
      </w:r>
      <w:r w:rsidRPr="00913D1F">
        <w:rPr>
          <w:rFonts w:ascii="Times New Roman" w:eastAsia="Times New Roman" w:hAnsi="Times New Roman" w:cs="Times New Roman"/>
          <w:b/>
          <w:color w:val="auto"/>
          <w:sz w:val="22"/>
          <w:szCs w:val="22"/>
          <w:lang w:val="ru-RU" w:eastAsia="ar-SA"/>
        </w:rPr>
        <w:t>__________________________</w:t>
      </w:r>
      <w:r w:rsidRPr="00913D1F">
        <w:rPr>
          <w:rFonts w:ascii="Times New Roman" w:eastAsia="Times New Roman" w:hAnsi="Times New Roman" w:cs="Times New Roman"/>
          <w:bCs/>
          <w:color w:val="auto"/>
          <w:sz w:val="22"/>
          <w:szCs w:val="22"/>
          <w:lang w:val="ru-RU" w:eastAsia="ar-SA"/>
        </w:rPr>
        <w:t>.</w:t>
      </w:r>
    </w:p>
    <w:p w:rsidR="00CA795A" w:rsidRPr="00913D1F" w:rsidRDefault="00CA795A" w:rsidP="00CA795A">
      <w:pPr>
        <w:suppressAutoHyphens/>
        <w:ind w:firstLine="567"/>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3.2. Содержание и объем работ определяется  в соответствии с актами выполненных работ КС-2 и справками о стоимости работ КС-3.</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3.3. Предоплата по договору составляет </w:t>
      </w:r>
      <w:r w:rsidR="008F19F9">
        <w:rPr>
          <w:rFonts w:ascii="Times New Roman" w:eastAsia="Times New Roman" w:hAnsi="Times New Roman" w:cs="Times New Roman"/>
          <w:spacing w:val="-1"/>
          <w:sz w:val="22"/>
          <w:szCs w:val="22"/>
          <w:lang w:val="ru-RU" w:eastAsia="ar-SA"/>
        </w:rPr>
        <w:t>----</w:t>
      </w:r>
      <w:r w:rsidRPr="00913D1F">
        <w:rPr>
          <w:rFonts w:ascii="Times New Roman" w:eastAsia="Times New Roman" w:hAnsi="Times New Roman" w:cs="Times New Roman"/>
          <w:spacing w:val="-1"/>
          <w:sz w:val="22"/>
          <w:szCs w:val="22"/>
          <w:lang w:val="ru-RU" w:eastAsia="ar-SA"/>
        </w:rPr>
        <w:t xml:space="preserve"> от суммы Договора и осуществляется в течение 10 банковских дней с момента подписания договора.</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актов выполненных работ КС-2, справок о стоимости работ КС-3 и предоставления счетов-фактур.  </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3.5. Расчеты по Договору осуществляются путем перечисления денежных средств на расчетный счет Подрядчика.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4. ПОРЯДОК ПРИЕМКИ РАБОТ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В течение 5-ти календарных дней с момента подписания акта приемки выполненных работ Подрядчик обязан предоставить счет-фактуру. </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5. ОТВЕТСТВЕННОСТЬ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5.2. Подрядчик гарантирует покрытие убытков Заказчика, возникших в связи с недобросовестным исполнением Подрядчиком п.1.2., п. 2.1.4. договора, выявленным в ходе налоговой проверки хозяйственной деятельности Заказчика.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6. ДЕЙСТВИЕ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6.1. </w:t>
      </w:r>
      <w:proofErr w:type="gramStart"/>
      <w:r w:rsidRPr="00913D1F">
        <w:rPr>
          <w:rFonts w:ascii="Times New Roman" w:eastAsia="Times New Roman" w:hAnsi="Times New Roman" w:cs="Times New Roman"/>
          <w:color w:val="auto"/>
          <w:sz w:val="22"/>
          <w:szCs w:val="22"/>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6.4. Если обстоятельства непреодолимой силы действуют на протяжении 3 (трех) последовательных месяцев, настоящий </w:t>
      </w:r>
      <w:proofErr w:type="gramStart"/>
      <w:r w:rsidRPr="00913D1F">
        <w:rPr>
          <w:rFonts w:ascii="Times New Roman" w:eastAsia="Times New Roman" w:hAnsi="Times New Roman" w:cs="Times New Roman"/>
          <w:color w:val="auto"/>
          <w:sz w:val="22"/>
          <w:szCs w:val="22"/>
          <w:lang w:val="ru-RU" w:eastAsia="ar-SA"/>
        </w:rPr>
        <w:t>Договор</w:t>
      </w:r>
      <w:proofErr w:type="gramEnd"/>
      <w:r w:rsidRPr="00913D1F">
        <w:rPr>
          <w:rFonts w:ascii="Times New Roman" w:eastAsia="Times New Roman" w:hAnsi="Times New Roman" w:cs="Times New Roman"/>
          <w:color w:val="auto"/>
          <w:sz w:val="22"/>
          <w:szCs w:val="22"/>
          <w:lang w:val="ru-RU" w:eastAsia="ar-SA"/>
        </w:rPr>
        <w:t xml:space="preserve"> может быть расторгнут любой из Сторон путем направления письменного уведомления другой Стороне.</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7. ПОРЯДОК РАЗРЕШЕНИЯ СПОРОВ</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либо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913D1F">
        <w:rPr>
          <w:rFonts w:ascii="Times New Roman" w:eastAsia="Times New Roman" w:hAnsi="Times New Roman" w:cs="Times New Roman"/>
          <w:sz w:val="22"/>
          <w:szCs w:val="22"/>
          <w:lang w:val="ru-RU" w:eastAsia="ar-SA"/>
        </w:rPr>
        <w:t>Ставропольского края.</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8. СРОК  ДОГОВОРА, ПОРЯДОК ИЗМЕНЕНИЯ И РАСТОРЖЕНИЯ ДОГОВОРА</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8.1. Настоящий Договор вступает в действие с момента подписания и действует до  полного исполнения Сторонами своих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color w:val="auto"/>
          <w:sz w:val="22"/>
          <w:szCs w:val="22"/>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9. ПРОЧИЕ УСЛОВИЯ</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9.2. В случае изменения </w:t>
      </w:r>
      <w:proofErr w:type="gramStart"/>
      <w:r w:rsidRPr="00913D1F">
        <w:rPr>
          <w:rFonts w:ascii="Times New Roman" w:eastAsia="Times New Roman" w:hAnsi="Times New Roman" w:cs="Times New Roman"/>
          <w:color w:val="auto"/>
          <w:sz w:val="22"/>
          <w:szCs w:val="22"/>
          <w:lang w:val="ru-RU" w:eastAsia="ar-SA"/>
        </w:rPr>
        <w:t>у</w:t>
      </w:r>
      <w:proofErr w:type="gramEnd"/>
      <w:r w:rsidRPr="00913D1F">
        <w:rPr>
          <w:rFonts w:ascii="Times New Roman" w:eastAsia="Times New Roman" w:hAnsi="Times New Roman" w:cs="Times New Roman"/>
          <w:color w:val="auto"/>
          <w:sz w:val="22"/>
          <w:szCs w:val="22"/>
          <w:lang w:val="ru-RU" w:eastAsia="ar-SA"/>
        </w:rPr>
        <w:t xml:space="preserve"> </w:t>
      </w:r>
      <w:proofErr w:type="gramStart"/>
      <w:r w:rsidRPr="00913D1F">
        <w:rPr>
          <w:rFonts w:ascii="Times New Roman" w:eastAsia="Times New Roman" w:hAnsi="Times New Roman" w:cs="Times New Roman"/>
          <w:color w:val="auto"/>
          <w:sz w:val="22"/>
          <w:szCs w:val="22"/>
          <w:lang w:val="ru-RU" w:eastAsia="ar-SA"/>
        </w:rPr>
        <w:t>какой-либо</w:t>
      </w:r>
      <w:proofErr w:type="gramEnd"/>
      <w:r w:rsidRPr="00913D1F">
        <w:rPr>
          <w:rFonts w:ascii="Times New Roman" w:eastAsia="Times New Roman" w:hAnsi="Times New Roman" w:cs="Times New Roman"/>
          <w:color w:val="auto"/>
          <w:sz w:val="22"/>
          <w:szCs w:val="22"/>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10. ЮРИДИЧЕСКИЕ АДРЕСА И РЕКВИЗИТЫ СТОРОН</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tbl>
      <w:tblPr>
        <w:tblW w:w="9747" w:type="dxa"/>
        <w:tblLook w:val="01E0" w:firstRow="1" w:lastRow="1" w:firstColumn="1" w:lastColumn="1" w:noHBand="0" w:noVBand="0"/>
      </w:tblPr>
      <w:tblGrid>
        <w:gridCol w:w="4986"/>
        <w:gridCol w:w="4761"/>
      </w:tblGrid>
      <w:tr w:rsidR="00CA795A" w:rsidRPr="00913D1F" w:rsidTr="009E71AF">
        <w:tc>
          <w:tcPr>
            <w:tcW w:w="4986" w:type="dxa"/>
            <w:shd w:val="clear" w:color="auto" w:fill="auto"/>
          </w:tcPr>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ЗАКАЗЧИК:</w:t>
            </w: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ПАО «</w:t>
            </w:r>
            <w:proofErr w:type="spellStart"/>
            <w:r w:rsidRPr="00913D1F">
              <w:rPr>
                <w:rFonts w:ascii="Times New Roman" w:eastAsia="Times New Roman" w:hAnsi="Times New Roman" w:cs="Times New Roman"/>
                <w:b/>
                <w:color w:val="auto"/>
                <w:sz w:val="22"/>
                <w:szCs w:val="22"/>
                <w:lang w:val="ru-RU" w:eastAsia="ar-SA"/>
              </w:rPr>
              <w:t>Ставропольэнергосбыт</w:t>
            </w:r>
            <w:proofErr w:type="spellEnd"/>
            <w:r w:rsidRPr="00913D1F">
              <w:rPr>
                <w:rFonts w:ascii="Times New Roman" w:eastAsia="Times New Roman" w:hAnsi="Times New Roman" w:cs="Times New Roman"/>
                <w:b/>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357633, Ставропольский край,</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г. Ессентуки, ул. </w:t>
            </w:r>
            <w:proofErr w:type="gramStart"/>
            <w:r w:rsidRPr="00913D1F">
              <w:rPr>
                <w:rFonts w:ascii="Times New Roman" w:eastAsia="Times New Roman" w:hAnsi="Times New Roman" w:cs="Times New Roman"/>
                <w:color w:val="auto"/>
                <w:sz w:val="22"/>
                <w:szCs w:val="22"/>
                <w:lang w:val="ru-RU" w:eastAsia="ar-SA"/>
              </w:rPr>
              <w:t>Большевистская</w:t>
            </w:r>
            <w:proofErr w:type="gramEnd"/>
            <w:r w:rsidRPr="00913D1F">
              <w:rPr>
                <w:rFonts w:ascii="Times New Roman" w:eastAsia="Times New Roman" w:hAnsi="Times New Roman" w:cs="Times New Roman"/>
                <w:color w:val="auto"/>
                <w:sz w:val="22"/>
                <w:szCs w:val="22"/>
                <w:lang w:val="ru-RU" w:eastAsia="ar-SA"/>
              </w:rPr>
              <w:t>, 59-а</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тел.: (879-34) 4-21-80 факс: (879-34) 4-21-79</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ОГРН 1052600222927</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ИНН/КПП 2626033550/785150001</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roofErr w:type="gramStart"/>
            <w:r w:rsidRPr="00913D1F">
              <w:rPr>
                <w:rFonts w:ascii="Times New Roman" w:eastAsia="Times New Roman" w:hAnsi="Times New Roman" w:cs="Times New Roman"/>
                <w:color w:val="auto"/>
                <w:sz w:val="22"/>
                <w:szCs w:val="22"/>
                <w:lang w:val="ru-RU" w:eastAsia="ar-SA"/>
              </w:rPr>
              <w:t>р</w:t>
            </w:r>
            <w:proofErr w:type="gramEnd"/>
            <w:r w:rsidRPr="00913D1F">
              <w:rPr>
                <w:rFonts w:ascii="Times New Roman" w:eastAsia="Times New Roman" w:hAnsi="Times New Roman" w:cs="Times New Roman"/>
                <w:color w:val="auto"/>
                <w:sz w:val="22"/>
                <w:szCs w:val="22"/>
                <w:lang w:val="ru-RU" w:eastAsia="ar-SA"/>
              </w:rPr>
              <w:t>/с 40702810560090101705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Ставропольское отделение №5230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ПАО Сбербанк г. Ставрополь</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к/с 30101810907020000615 </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БИК 040702615</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Исполнительный директор</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_______________  И.Б. </w:t>
            </w:r>
            <w:proofErr w:type="spellStart"/>
            <w:r w:rsidRPr="00913D1F">
              <w:rPr>
                <w:rFonts w:ascii="Times New Roman" w:eastAsia="Times New Roman" w:hAnsi="Times New Roman" w:cs="Times New Roman"/>
                <w:color w:val="auto"/>
                <w:sz w:val="22"/>
                <w:szCs w:val="22"/>
                <w:lang w:val="ru-RU" w:eastAsia="ar-SA"/>
              </w:rPr>
              <w:t>Салпагаров</w:t>
            </w:r>
            <w:proofErr w:type="spellEnd"/>
            <w:r w:rsidRPr="00913D1F">
              <w:rPr>
                <w:rFonts w:ascii="Times New Roman" w:eastAsia="Times New Roman" w:hAnsi="Times New Roman" w:cs="Times New Roman"/>
                <w:color w:val="auto"/>
                <w:sz w:val="22"/>
                <w:szCs w:val="22"/>
                <w:lang w:val="ru-RU" w:eastAsia="ar-SA"/>
              </w:rPr>
              <w:t xml:space="preserve"> </w:t>
            </w:r>
          </w:p>
        </w:tc>
        <w:tc>
          <w:tcPr>
            <w:tcW w:w="4761" w:type="dxa"/>
            <w:shd w:val="clear" w:color="auto" w:fill="auto"/>
          </w:tcPr>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ПОДРЯДЧИК</w:t>
            </w:r>
            <w:r w:rsidRPr="00913D1F">
              <w:rPr>
                <w:rFonts w:ascii="Times New Roman" w:eastAsia="Times New Roman" w:hAnsi="Times New Roman" w:cs="Times New Roman"/>
                <w:color w:val="auto"/>
                <w:sz w:val="22"/>
                <w:szCs w:val="22"/>
                <w:lang w:val="ru-RU" w:eastAsia="ar-SA"/>
              </w:rPr>
              <w:t>:</w:t>
            </w: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p>
          <w:p w:rsidR="00CA795A" w:rsidRPr="00913D1F" w:rsidRDefault="00CA795A" w:rsidP="009E71AF">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rPr>
              <w:t xml:space="preserve"> </w:t>
            </w:r>
          </w:p>
        </w:tc>
      </w:tr>
    </w:tbl>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8"/>
      <w:bookmarkEnd w:id="49"/>
      <w:bookmarkEnd w:id="50"/>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280B79"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280B79">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280B79">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280B79">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280B79">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280B79">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proofErr w:type="spellStart"/>
            <w:r w:rsidR="00650FA4" w:rsidRPr="00F16E94">
              <w:rPr>
                <w:rFonts w:ascii="Times New Roman" w:eastAsia="Times New Roman" w:hAnsi="Times New Roman" w:cs="Times New Roman"/>
                <w:color w:val="auto"/>
                <w:sz w:val="22"/>
                <w:szCs w:val="22"/>
                <w:lang w:val="ru-RU"/>
              </w:rPr>
              <w:t>Ветлицкий</w:t>
            </w:r>
            <w:proofErr w:type="spellEnd"/>
            <w:r w:rsidR="00650FA4" w:rsidRPr="00F16E94">
              <w:rPr>
                <w:rFonts w:ascii="Times New Roman" w:eastAsia="Times New Roman" w:hAnsi="Times New Roman" w:cs="Times New Roman"/>
                <w:color w:val="auto"/>
                <w:sz w:val="22"/>
                <w:szCs w:val="22"/>
                <w:lang w:val="ru-RU"/>
              </w:rPr>
              <w:t xml:space="preserve">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913D1F" w:rsidP="00E2350F">
            <w:pPr>
              <w:jc w:val="both"/>
              <w:rPr>
                <w:rFonts w:ascii="Times New Roman" w:eastAsia="Times New Roman" w:hAnsi="Times New Roman" w:cs="Times New Roman"/>
                <w:color w:val="auto"/>
                <w:sz w:val="22"/>
                <w:szCs w:val="22"/>
                <w:lang w:val="ru-RU"/>
              </w:rPr>
            </w:pPr>
            <w:r w:rsidRPr="00913D1F">
              <w:rPr>
                <w:rFonts w:ascii="Times New Roman" w:eastAsia="Times New Roman" w:hAnsi="Times New Roman" w:cs="Times New Roman"/>
                <w:color w:val="auto"/>
                <w:sz w:val="22"/>
                <w:szCs w:val="22"/>
                <w:lang w:val="ru-RU"/>
              </w:rPr>
              <w:t xml:space="preserve">выполнение работ </w:t>
            </w:r>
            <w:r w:rsidR="00071207">
              <w:rPr>
                <w:rFonts w:ascii="Times New Roman" w:eastAsia="Times New Roman" w:hAnsi="Times New Roman" w:cs="Times New Roman"/>
                <w:color w:val="auto"/>
                <w:sz w:val="22"/>
                <w:szCs w:val="22"/>
                <w:lang w:val="ru-RU"/>
              </w:rPr>
              <w:t xml:space="preserve">по </w:t>
            </w:r>
            <w:r w:rsidR="000431E1" w:rsidRPr="000431E1">
              <w:rPr>
                <w:rFonts w:ascii="Times New Roman" w:eastAsia="Times New Roman" w:hAnsi="Times New Roman" w:cs="Times New Roman"/>
                <w:color w:val="auto"/>
                <w:sz w:val="22"/>
                <w:szCs w:val="22"/>
                <w:lang w:val="ru-RU"/>
              </w:rPr>
              <w:t xml:space="preserve">строительству КЛ-0,4кВ </w:t>
            </w:r>
            <w:r w:rsidR="00A33903" w:rsidRPr="00A33903">
              <w:rPr>
                <w:rFonts w:ascii="Times New Roman" w:eastAsia="Times New Roman" w:hAnsi="Times New Roman" w:cs="Times New Roman"/>
                <w:color w:val="auto"/>
                <w:sz w:val="22"/>
                <w:szCs w:val="22"/>
                <w:lang w:val="ru-RU"/>
              </w:rPr>
              <w:t xml:space="preserve">от ТП до </w:t>
            </w:r>
            <w:proofErr w:type="gramStart"/>
            <w:r w:rsidR="00A33903" w:rsidRPr="00A33903">
              <w:rPr>
                <w:rFonts w:ascii="Times New Roman" w:eastAsia="Times New Roman" w:hAnsi="Times New Roman" w:cs="Times New Roman"/>
                <w:color w:val="auto"/>
                <w:sz w:val="22"/>
                <w:szCs w:val="22"/>
                <w:lang w:val="ru-RU"/>
              </w:rPr>
              <w:t>проектируемого</w:t>
            </w:r>
            <w:proofErr w:type="gramEnd"/>
            <w:r w:rsidR="00A33903" w:rsidRPr="00A33903">
              <w:rPr>
                <w:rFonts w:ascii="Times New Roman" w:eastAsia="Times New Roman" w:hAnsi="Times New Roman" w:cs="Times New Roman"/>
                <w:color w:val="auto"/>
                <w:sz w:val="22"/>
                <w:szCs w:val="22"/>
                <w:lang w:val="ru-RU"/>
              </w:rPr>
              <w:t xml:space="preserve"> РЩ-04кВ </w:t>
            </w:r>
            <w:proofErr w:type="spellStart"/>
            <w:r w:rsidR="00A33903" w:rsidRPr="00A33903">
              <w:rPr>
                <w:rFonts w:ascii="Times New Roman" w:eastAsia="Times New Roman" w:hAnsi="Times New Roman" w:cs="Times New Roman"/>
                <w:color w:val="auto"/>
                <w:sz w:val="22"/>
                <w:szCs w:val="22"/>
                <w:lang w:val="ru-RU"/>
              </w:rPr>
              <w:t>электрозаправочной</w:t>
            </w:r>
            <w:proofErr w:type="spellEnd"/>
            <w:r w:rsidR="00A33903" w:rsidRPr="00A33903">
              <w:rPr>
                <w:rFonts w:ascii="Times New Roman" w:eastAsia="Times New Roman" w:hAnsi="Times New Roman" w:cs="Times New Roman"/>
                <w:color w:val="auto"/>
                <w:sz w:val="22"/>
                <w:szCs w:val="22"/>
                <w:lang w:val="ru-RU"/>
              </w:rPr>
              <w:t xml:space="preserve"> станции</w:t>
            </w:r>
            <w:r w:rsidR="00E2350F">
              <w:rPr>
                <w:rFonts w:ascii="Times New Roman" w:eastAsia="Times New Roman" w:hAnsi="Times New Roman" w:cs="Times New Roman"/>
                <w:color w:val="auto"/>
                <w:sz w:val="22"/>
                <w:szCs w:val="22"/>
                <w:lang w:val="ru-RU"/>
              </w:rPr>
              <w:t xml:space="preserve"> (ЭЗС)</w:t>
            </w:r>
            <w:r w:rsidR="00A33903" w:rsidRPr="00A33903">
              <w:rPr>
                <w:rFonts w:ascii="Times New Roman" w:eastAsia="Times New Roman" w:hAnsi="Times New Roman" w:cs="Times New Roman"/>
                <w:color w:val="auto"/>
                <w:sz w:val="22"/>
                <w:szCs w:val="22"/>
                <w:lang w:val="ru-RU"/>
              </w:rPr>
              <w:t xml:space="preserve"> по адресу: Ставропольский край, г. Минеральные Воды, пр. 22 Партсъезда в районе  ТЦ «Вершина»</w:t>
            </w:r>
            <w:r w:rsidR="000431E1" w:rsidRPr="000431E1">
              <w:rPr>
                <w:rFonts w:ascii="Times New Roman" w:eastAsia="Times New Roman" w:hAnsi="Times New Roman" w:cs="Times New Roman"/>
                <w:color w:val="auto"/>
                <w:sz w:val="22"/>
                <w:szCs w:val="22"/>
                <w:lang w:val="ru-RU"/>
              </w:rPr>
              <w:t>, а также установку ЭЗС по указанному адресу.</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E2350F" w:rsidP="00A45FF6">
            <w:pPr>
              <w:suppressAutoHyphens/>
              <w:jc w:val="both"/>
              <w:rPr>
                <w:rFonts w:ascii="Times New Roman" w:eastAsia="Times New Roman" w:hAnsi="Times New Roman" w:cs="Times New Roman"/>
                <w:color w:val="auto"/>
                <w:sz w:val="22"/>
                <w:szCs w:val="22"/>
                <w:highlight w:val="yellow"/>
                <w:lang w:val="ru-RU"/>
              </w:rPr>
            </w:pPr>
            <w:r w:rsidRPr="00E2350F">
              <w:rPr>
                <w:rFonts w:ascii="Times New Roman" w:eastAsia="Times New Roman" w:hAnsi="Times New Roman" w:cs="Times New Roman"/>
                <w:color w:val="auto"/>
                <w:sz w:val="22"/>
                <w:szCs w:val="22"/>
                <w:lang w:val="ru-RU"/>
              </w:rPr>
              <w:t>Ставропольский край, г. Минеральные Воды, пр. 22 Партсъезда в районе  ТЦ «Вершина</w:t>
            </w:r>
            <w:r>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E2350F">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E2350F">
              <w:rPr>
                <w:rFonts w:ascii="Times New Roman" w:eastAsia="Times New Roman" w:hAnsi="Times New Roman" w:cs="Times New Roman"/>
                <w:color w:val="auto"/>
                <w:sz w:val="22"/>
                <w:szCs w:val="22"/>
                <w:lang w:val="ru-RU"/>
              </w:rPr>
              <w:t>2 111 179</w:t>
            </w:r>
            <w:r w:rsidR="000D4B95" w:rsidRPr="000D4B95">
              <w:rPr>
                <w:rFonts w:ascii="Times New Roman" w:eastAsia="Times New Roman" w:hAnsi="Times New Roman" w:cs="Times New Roman"/>
                <w:color w:val="auto"/>
                <w:sz w:val="22"/>
                <w:szCs w:val="22"/>
                <w:lang w:val="ru-RU"/>
              </w:rPr>
              <w:t xml:space="preserve"> руб. </w:t>
            </w:r>
            <w:r w:rsidR="000431E1">
              <w:rPr>
                <w:rFonts w:ascii="Times New Roman" w:eastAsia="Times New Roman" w:hAnsi="Times New Roman" w:cs="Times New Roman"/>
                <w:color w:val="auto"/>
                <w:sz w:val="22"/>
                <w:szCs w:val="22"/>
                <w:lang w:val="ru-RU"/>
              </w:rPr>
              <w:t>00</w:t>
            </w:r>
            <w:r w:rsidR="000D4B95" w:rsidRPr="000D4B95">
              <w:rPr>
                <w:rFonts w:ascii="Times New Roman" w:eastAsia="Times New Roman" w:hAnsi="Times New Roman" w:cs="Times New Roman"/>
                <w:color w:val="auto"/>
                <w:sz w:val="22"/>
                <w:szCs w:val="22"/>
                <w:lang w:val="ru-RU"/>
              </w:rPr>
              <w:t xml:space="preserve"> коп</w:t>
            </w:r>
            <w:proofErr w:type="gramStart"/>
            <w:r w:rsidR="000D4B95" w:rsidRPr="000D4B95">
              <w:rPr>
                <w:rFonts w:ascii="Times New Roman" w:eastAsia="Times New Roman" w:hAnsi="Times New Roman" w:cs="Times New Roman"/>
                <w:color w:val="auto"/>
                <w:sz w:val="22"/>
                <w:szCs w:val="22"/>
                <w:lang w:val="ru-RU"/>
              </w:rPr>
              <w:t>.</w:t>
            </w:r>
            <w:proofErr w:type="gramEnd"/>
            <w:r w:rsidR="000D4B95" w:rsidRPr="000D4B95">
              <w:rPr>
                <w:rFonts w:ascii="Times New Roman" w:eastAsia="Times New Roman" w:hAnsi="Times New Roman" w:cs="Times New Roman"/>
                <w:color w:val="auto"/>
                <w:sz w:val="22"/>
                <w:szCs w:val="22"/>
                <w:lang w:val="ru-RU"/>
              </w:rPr>
              <w:t xml:space="preserve"> </w:t>
            </w:r>
            <w:proofErr w:type="gramStart"/>
            <w:r w:rsidR="00913D1F" w:rsidRPr="00913D1F">
              <w:rPr>
                <w:rFonts w:ascii="Times New Roman" w:eastAsia="Times New Roman" w:hAnsi="Times New Roman" w:cs="Times New Roman"/>
                <w:color w:val="auto"/>
                <w:sz w:val="22"/>
                <w:szCs w:val="22"/>
                <w:lang w:val="ru-RU"/>
              </w:rPr>
              <w:t>б</w:t>
            </w:r>
            <w:proofErr w:type="gramEnd"/>
            <w:r w:rsidR="00913D1F" w:rsidRPr="00913D1F">
              <w:rPr>
                <w:rFonts w:ascii="Times New Roman" w:eastAsia="Times New Roman" w:hAnsi="Times New Roman" w:cs="Times New Roman"/>
                <w:color w:val="auto"/>
                <w:sz w:val="22"/>
                <w:szCs w:val="22"/>
                <w:lang w:val="ru-RU"/>
              </w:rPr>
              <w:t>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903450">
              <w:rPr>
                <w:rFonts w:ascii="Times New Roman" w:eastAsia="Times New Roman" w:hAnsi="Times New Roman" w:cs="Times New Roman"/>
                <w:color w:val="auto"/>
                <w:sz w:val="22"/>
                <w:szCs w:val="22"/>
                <w:lang w:val="ru-RU"/>
              </w:rPr>
              <w:t>24.10</w:t>
            </w:r>
            <w:r w:rsidR="00546782">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 xml:space="preserve">Окончание подачи Заявок на участие в открытом запросе </w:t>
            </w:r>
            <w:r w:rsidRPr="00533E68">
              <w:rPr>
                <w:rFonts w:ascii="Times New Roman" w:eastAsia="Times New Roman" w:hAnsi="Times New Roman" w:cs="Times New Roman"/>
                <w:color w:val="auto"/>
                <w:sz w:val="22"/>
                <w:szCs w:val="22"/>
                <w:lang w:val="ru-RU"/>
              </w:rPr>
              <w:lastRenderedPageBreak/>
              <w:t>предложений: 1</w:t>
            </w:r>
            <w:r w:rsidR="00EF4186" w:rsidRPr="00533E68">
              <w:rPr>
                <w:rFonts w:ascii="Times New Roman" w:eastAsia="Times New Roman" w:hAnsi="Times New Roman" w:cs="Times New Roman"/>
                <w:color w:val="auto"/>
                <w:sz w:val="22"/>
                <w:szCs w:val="22"/>
                <w:lang w:val="ru-RU"/>
              </w:rPr>
              <w:t>0</w:t>
            </w:r>
            <w:r w:rsidR="00903450">
              <w:rPr>
                <w:rFonts w:ascii="Times New Roman" w:eastAsia="Times New Roman" w:hAnsi="Times New Roman" w:cs="Times New Roman"/>
                <w:color w:val="auto"/>
                <w:sz w:val="22"/>
                <w:szCs w:val="22"/>
                <w:lang w:val="ru-RU"/>
              </w:rPr>
              <w:t>:00 (по московскому времени) 30.10</w:t>
            </w:r>
            <w:r w:rsidR="00533779">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E2350F">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533E68">
              <w:rPr>
                <w:rFonts w:ascii="Times New Roman" w:eastAsia="Times New Roman" w:hAnsi="Times New Roman" w:cs="Times New Roman"/>
                <w:color w:val="auto"/>
                <w:sz w:val="22"/>
                <w:szCs w:val="22"/>
                <w:lang w:val="ru-RU"/>
              </w:rPr>
              <w:t>»</w:t>
            </w:r>
            <w:r w:rsidR="0064242F">
              <w:rPr>
                <w:rFonts w:ascii="Times New Roman" w:eastAsia="Times New Roman" w:hAnsi="Times New Roman" w:cs="Times New Roman"/>
                <w:color w:val="auto"/>
                <w:sz w:val="22"/>
                <w:szCs w:val="22"/>
                <w:lang w:val="ru-RU"/>
              </w:rPr>
              <w:t>,</w:t>
            </w:r>
            <w:r w:rsidR="000D4B95">
              <w:rPr>
                <w:rFonts w:ascii="Times New Roman" w:eastAsia="Times New Roman" w:hAnsi="Times New Roman" w:cs="Times New Roman"/>
                <w:color w:val="auto"/>
                <w:sz w:val="22"/>
                <w:szCs w:val="22"/>
                <w:lang w:val="ru-RU"/>
              </w:rPr>
              <w:t xml:space="preserve"> </w:t>
            </w:r>
            <w:r w:rsidR="00903450">
              <w:rPr>
                <w:rFonts w:ascii="Times New Roman" w:eastAsia="Times New Roman" w:hAnsi="Times New Roman" w:cs="Times New Roman"/>
                <w:color w:val="auto"/>
                <w:sz w:val="22"/>
                <w:szCs w:val="22"/>
                <w:lang w:val="ru-RU"/>
              </w:rPr>
              <w:t>30.10</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21F5" w:rsidRPr="000811F3" w:rsidRDefault="006A21F5"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6A21F5" w:rsidRDefault="006A21F5" w:rsidP="000D30E4">
                                  <w:pPr>
                                    <w:spacing w:after="240"/>
                                    <w:rPr>
                                      <w:rFonts w:ascii="Aktiv Grotesk Corp" w:hAnsi="Aktiv Grotesk Corp" w:hint="eastAsia"/>
                                      <w:sz w:val="16"/>
                                      <w:szCs w:val="16"/>
                                      <w:u w:val="single"/>
                                    </w:rPr>
                                  </w:pPr>
                                </w:p>
                                <w:p w:rsidR="006A21F5" w:rsidRDefault="006A21F5" w:rsidP="000D30E4">
                                  <w:pPr>
                                    <w:spacing w:after="240"/>
                                    <w:rPr>
                                      <w:rFonts w:ascii="Aktiv Grotesk Corp" w:hAnsi="Aktiv Grotesk Corp" w:hint="eastAsia"/>
                                      <w:sz w:val="16"/>
                                      <w:szCs w:val="16"/>
                                      <w:u w:val="single"/>
                                    </w:rPr>
                                  </w:pPr>
                                </w:p>
                                <w:p w:rsidR="006A21F5" w:rsidRDefault="006A21F5" w:rsidP="000D30E4">
                                  <w:pPr>
                                    <w:spacing w:after="240"/>
                                    <w:rPr>
                                      <w:rFonts w:ascii="Aktiv Grotesk Corp" w:hAnsi="Aktiv Grotesk Corp" w:hint="eastAsia"/>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6A21F5" w:rsidRPr="000811F3" w:rsidRDefault="006A21F5"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6A21F5" w:rsidRDefault="006A21F5" w:rsidP="000D30E4">
                            <w:pPr>
                              <w:spacing w:after="240"/>
                              <w:rPr>
                                <w:rFonts w:ascii="Aktiv Grotesk Corp" w:hAnsi="Aktiv Grotesk Corp" w:hint="eastAsia"/>
                                <w:sz w:val="16"/>
                                <w:szCs w:val="16"/>
                                <w:u w:val="single"/>
                              </w:rPr>
                            </w:pPr>
                          </w:p>
                          <w:p w:rsidR="006A21F5" w:rsidRDefault="006A21F5" w:rsidP="000D30E4">
                            <w:pPr>
                              <w:spacing w:after="240"/>
                              <w:rPr>
                                <w:rFonts w:ascii="Aktiv Grotesk Corp" w:hAnsi="Aktiv Grotesk Corp" w:hint="eastAsia"/>
                                <w:sz w:val="16"/>
                                <w:szCs w:val="16"/>
                                <w:u w:val="single"/>
                              </w:rPr>
                            </w:pPr>
                          </w:p>
                          <w:p w:rsidR="006A21F5" w:rsidRDefault="006A21F5" w:rsidP="000D30E4">
                            <w:pPr>
                              <w:spacing w:after="240"/>
                              <w:rPr>
                                <w:rFonts w:ascii="Aktiv Grotesk Corp" w:hAnsi="Aktiv Grotesk Corp" w:hint="eastAsia"/>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894FD7">
      <w:pPr>
        <w:suppressAutoHyphens/>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 xml:space="preserve">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913D1F" w:rsidRPr="00913D1F">
        <w:rPr>
          <w:rFonts w:ascii="Times New Roman" w:hAnsi="Times New Roman" w:cs="Times New Roman"/>
          <w:lang w:val="ru-RU" w:eastAsia="en-US" w:bidi="en-US"/>
        </w:rPr>
        <w:t xml:space="preserve">выполнение работ </w:t>
      </w:r>
      <w:r w:rsidR="00071207" w:rsidRPr="00071207">
        <w:rPr>
          <w:rFonts w:ascii="Times New Roman" w:hAnsi="Times New Roman" w:cs="Times New Roman"/>
          <w:lang w:val="ru-RU" w:eastAsia="en-US" w:bidi="en-US"/>
        </w:rPr>
        <w:t xml:space="preserve">по </w:t>
      </w:r>
      <w:r w:rsidR="00E27521" w:rsidRPr="00E27521">
        <w:rPr>
          <w:rFonts w:ascii="Times New Roman" w:hAnsi="Times New Roman" w:cs="Times New Roman"/>
          <w:lang w:val="ru-RU" w:eastAsia="en-US" w:bidi="en-US"/>
        </w:rPr>
        <w:t xml:space="preserve">строительству КЛ-0,4кВ от ТП до проектируемого РЩ-04кВ </w:t>
      </w:r>
      <w:proofErr w:type="spellStart"/>
      <w:r w:rsidR="00E27521" w:rsidRPr="00E27521">
        <w:rPr>
          <w:rFonts w:ascii="Times New Roman" w:hAnsi="Times New Roman" w:cs="Times New Roman"/>
          <w:lang w:val="ru-RU" w:eastAsia="en-US" w:bidi="en-US"/>
        </w:rPr>
        <w:t>электрозаправочной</w:t>
      </w:r>
      <w:proofErr w:type="spellEnd"/>
      <w:r w:rsidR="00E27521" w:rsidRPr="00E27521">
        <w:rPr>
          <w:rFonts w:ascii="Times New Roman" w:hAnsi="Times New Roman" w:cs="Times New Roman"/>
          <w:lang w:val="ru-RU" w:eastAsia="en-US" w:bidi="en-US"/>
        </w:rPr>
        <w:t xml:space="preserve"> станции (ЭЗС) по адресу:</w:t>
      </w:r>
      <w:proofErr w:type="gramEnd"/>
      <w:r w:rsidR="00E27521" w:rsidRPr="00E27521">
        <w:rPr>
          <w:rFonts w:ascii="Times New Roman" w:hAnsi="Times New Roman" w:cs="Times New Roman"/>
          <w:lang w:val="ru-RU" w:eastAsia="en-US" w:bidi="en-US"/>
        </w:rPr>
        <w:t xml:space="preserve"> </w:t>
      </w:r>
      <w:proofErr w:type="gramStart"/>
      <w:r w:rsidR="00E2350F" w:rsidRPr="00E2350F">
        <w:rPr>
          <w:rFonts w:ascii="Times New Roman" w:hAnsi="Times New Roman" w:cs="Times New Roman"/>
          <w:lang w:val="ru-RU" w:eastAsia="en-US" w:bidi="en-US"/>
        </w:rPr>
        <w:t>Ставропольский край, г. Минеральные Воды, пр. 22 Партсъезда в районе  ТЦ «Вершина»</w:t>
      </w:r>
      <w:r w:rsidR="00E27521" w:rsidRPr="00E27521">
        <w:rPr>
          <w:rFonts w:ascii="Times New Roman" w:hAnsi="Times New Roman" w:cs="Times New Roman"/>
          <w:lang w:val="ru-RU" w:eastAsia="en-US" w:bidi="en-US"/>
        </w:rPr>
        <w:t>, а также уст</w:t>
      </w:r>
      <w:r w:rsidR="00E27521">
        <w:rPr>
          <w:rFonts w:ascii="Times New Roman" w:hAnsi="Times New Roman" w:cs="Times New Roman"/>
          <w:lang w:val="ru-RU" w:eastAsia="en-US" w:bidi="en-US"/>
        </w:rPr>
        <w:t xml:space="preserve">ановку ЭЗС по указанному адресу </w:t>
      </w:r>
      <w:r w:rsidR="00894FD7" w:rsidRPr="002B50E9">
        <w:rPr>
          <w:rFonts w:ascii="Times New Roman" w:hAnsi="Times New Roman" w:cs="Times New Roman"/>
          <w:lang w:val="ru-RU" w:eastAsia="en-US" w:bidi="en-US"/>
        </w:rPr>
        <w:t xml:space="preserve">от </w:t>
      </w:r>
      <w:r w:rsidR="00903450">
        <w:rPr>
          <w:rFonts w:ascii="Times New Roman" w:hAnsi="Times New Roman" w:cs="Times New Roman"/>
          <w:lang w:val="ru-RU" w:eastAsia="en-US" w:bidi="en-US"/>
        </w:rPr>
        <w:t>24.10</w:t>
      </w:r>
      <w:bookmarkStart w:id="51" w:name="_GoBack"/>
      <w:bookmarkEnd w:id="51"/>
      <w:r w:rsidR="00894FD7">
        <w:rPr>
          <w:rFonts w:ascii="Times New Roman" w:hAnsi="Times New Roman" w:cs="Times New Roman"/>
          <w:lang w:val="ru-RU" w:eastAsia="en-US" w:bidi="en-US"/>
        </w:rPr>
        <w:t>.</w:t>
      </w:r>
      <w:r w:rsidR="00894FD7" w:rsidRPr="002B50E9">
        <w:rPr>
          <w:rFonts w:ascii="Times New Roman" w:hAnsi="Times New Roman" w:cs="Times New Roman"/>
          <w:lang w:val="ru-RU" w:eastAsia="en-US" w:bidi="en-US"/>
        </w:rPr>
        <w:t>20</w:t>
      </w:r>
      <w:r w:rsidR="00894FD7">
        <w:rPr>
          <w:rFonts w:ascii="Times New Roman" w:hAnsi="Times New Roman" w:cs="Times New Roman"/>
          <w:lang w:val="ru-RU" w:eastAsia="en-US" w:bidi="en-US"/>
        </w:rPr>
        <w:t>23</w:t>
      </w:r>
      <w:r w:rsidR="00894FD7" w:rsidRPr="002B50E9">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и принимая установленные</w:t>
      </w:r>
      <w:r w:rsidR="00894FD7">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на </w:t>
      </w:r>
      <w:r w:rsidR="00913D1F" w:rsidRPr="00913D1F">
        <w:rPr>
          <w:rFonts w:ascii="Times New Roman" w:hAnsi="Times New Roman" w:cs="Times New Roman"/>
          <w:lang w:val="ru-RU" w:eastAsia="en-US" w:bidi="en-US"/>
        </w:rPr>
        <w:t xml:space="preserve">выполнение работ </w:t>
      </w:r>
      <w:r w:rsidR="00E27521" w:rsidRPr="00E27521">
        <w:rPr>
          <w:rFonts w:ascii="Times New Roman" w:hAnsi="Times New Roman" w:cs="Times New Roman"/>
          <w:lang w:val="ru-RU" w:eastAsia="en-US" w:bidi="en-US"/>
        </w:rPr>
        <w:t xml:space="preserve">строительству КЛ-0,4кВ от ТП до проектируемого РЩ-04кВ </w:t>
      </w:r>
      <w:proofErr w:type="spellStart"/>
      <w:r w:rsidR="00E27521" w:rsidRPr="00E27521">
        <w:rPr>
          <w:rFonts w:ascii="Times New Roman" w:hAnsi="Times New Roman" w:cs="Times New Roman"/>
          <w:lang w:val="ru-RU" w:eastAsia="en-US" w:bidi="en-US"/>
        </w:rPr>
        <w:t>электрозаправочной</w:t>
      </w:r>
      <w:proofErr w:type="spellEnd"/>
      <w:r w:rsidR="00E27521" w:rsidRPr="00E27521">
        <w:rPr>
          <w:rFonts w:ascii="Times New Roman" w:hAnsi="Times New Roman" w:cs="Times New Roman"/>
          <w:lang w:val="ru-RU" w:eastAsia="en-US" w:bidi="en-US"/>
        </w:rPr>
        <w:t xml:space="preserve"> станции (ЭЗС) по адресу:</w:t>
      </w:r>
      <w:proofErr w:type="gramEnd"/>
      <w:r w:rsidR="00E27521" w:rsidRPr="00E27521">
        <w:rPr>
          <w:rFonts w:ascii="Times New Roman" w:hAnsi="Times New Roman" w:cs="Times New Roman"/>
          <w:lang w:val="ru-RU" w:eastAsia="en-US" w:bidi="en-US"/>
        </w:rPr>
        <w:t xml:space="preserve"> </w:t>
      </w:r>
      <w:proofErr w:type="gramStart"/>
      <w:r w:rsidR="00E2350F" w:rsidRPr="00E2350F">
        <w:rPr>
          <w:rFonts w:ascii="Times New Roman" w:hAnsi="Times New Roman" w:cs="Times New Roman"/>
          <w:lang w:val="ru-RU" w:eastAsia="en-US" w:bidi="en-US"/>
        </w:rPr>
        <w:t>Ставропольский край, г. Минеральные Воды, пр. 22 Партсъезда в районе  ТЦ «Вершина»</w:t>
      </w:r>
      <w:r w:rsidR="00E27521" w:rsidRPr="00E27521">
        <w:rPr>
          <w:rFonts w:ascii="Times New Roman" w:hAnsi="Times New Roman" w:cs="Times New Roman"/>
          <w:lang w:val="ru-RU" w:eastAsia="en-US" w:bidi="en-US"/>
        </w:rPr>
        <w:t>, а также уст</w:t>
      </w:r>
      <w:r w:rsidR="00E27521">
        <w:rPr>
          <w:rFonts w:ascii="Times New Roman" w:hAnsi="Times New Roman" w:cs="Times New Roman"/>
          <w:lang w:val="ru-RU" w:eastAsia="en-US" w:bidi="en-US"/>
        </w:rPr>
        <w:t>ановку ЭЗС по указанному адресу</w:t>
      </w:r>
      <w:r w:rsidR="00071207">
        <w:rPr>
          <w:rFonts w:ascii="Times New Roman" w:eastAsia="Times New Roman" w:hAnsi="Times New Roman" w:cs="Times New Roman"/>
          <w:color w:val="auto"/>
          <w:sz w:val="22"/>
          <w:szCs w:val="22"/>
          <w:lang w:val="ru-RU"/>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roofErr w:type="gramEnd"/>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lastRenderedPageBreak/>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w:t>
      </w:r>
      <w:r w:rsidR="006B1565" w:rsidRPr="006B1565">
        <w:rPr>
          <w:rFonts w:ascii="Times New Roman" w:hAnsi="Times New Roman" w:cs="Times New Roman"/>
          <w:b/>
          <w:lang w:val="ru-RU" w:eastAsia="en-US" w:bidi="en-US"/>
        </w:rPr>
        <w:t xml:space="preserve">не позднее  3 (трех) месяцев </w:t>
      </w:r>
      <w:proofErr w:type="gramStart"/>
      <w:r w:rsidR="000904A3">
        <w:rPr>
          <w:rFonts w:ascii="Times New Roman" w:hAnsi="Times New Roman" w:cs="Times New Roman"/>
          <w:b/>
          <w:lang w:val="ru-RU" w:eastAsia="en-US" w:bidi="en-US"/>
        </w:rPr>
        <w:t>с</w:t>
      </w:r>
      <w:r w:rsidR="006B1565" w:rsidRPr="006B1565">
        <w:rPr>
          <w:rFonts w:ascii="Times New Roman" w:hAnsi="Times New Roman" w:cs="Times New Roman"/>
          <w:b/>
          <w:lang w:val="ru-RU" w:eastAsia="en-US" w:bidi="en-US"/>
        </w:rPr>
        <w:t xml:space="preserve"> даты заключения</w:t>
      </w:r>
      <w:proofErr w:type="gramEnd"/>
      <w:r w:rsidR="006B1565" w:rsidRPr="006B1565">
        <w:rPr>
          <w:rFonts w:ascii="Times New Roman" w:hAnsi="Times New Roman" w:cs="Times New Roman"/>
          <w:b/>
          <w:lang w:val="ru-RU" w:eastAsia="en-US" w:bidi="en-US"/>
        </w:rPr>
        <w:t xml:space="preserve"> договора.</w:t>
      </w:r>
      <w:r>
        <w:rPr>
          <w:rFonts w:ascii="Times New Roman" w:hAnsi="Times New Roman" w:cs="Times New Roman"/>
          <w:b/>
          <w:lang w:val="ru-RU" w:eastAsia="en-US" w:bidi="en-US"/>
        </w:rPr>
        <w:t>)</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9E71AF">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9E71AF">
            <w:pPr>
              <w:jc w:val="center"/>
              <w:rPr>
                <w:rFonts w:ascii="Times New Roman" w:eastAsia="Times New Roman" w:hAnsi="Times New Roman" w:cs="Times New Roman"/>
                <w:b/>
                <w:color w:val="auto"/>
                <w:lang w:val="ru-RU"/>
              </w:rPr>
            </w:pPr>
          </w:p>
          <w:p w:rsidR="00913D1F" w:rsidRPr="002B50E9" w:rsidRDefault="00913D1F" w:rsidP="009E71AF">
            <w:pPr>
              <w:jc w:val="center"/>
              <w:rPr>
                <w:rFonts w:ascii="Times New Roman" w:eastAsia="Times New Roman" w:hAnsi="Times New Roman" w:cs="Times New Roman"/>
                <w:b/>
                <w:color w:val="auto"/>
                <w:lang w:val="ru-RU"/>
              </w:rPr>
            </w:pPr>
          </w:p>
        </w:tc>
      </w:tr>
      <w:tr w:rsidR="00913D1F" w:rsidRPr="002B50E9" w:rsidTr="009E71AF">
        <w:trPr>
          <w:trHeight w:val="837"/>
        </w:trPr>
        <w:tc>
          <w:tcPr>
            <w:tcW w:w="1057" w:type="dxa"/>
            <w:tcBorders>
              <w:top w:val="single" w:sz="4" w:space="0" w:color="auto"/>
              <w:left w:val="single" w:sz="4" w:space="0" w:color="auto"/>
              <w:right w:val="single" w:sz="4" w:space="0" w:color="auto"/>
            </w:tcBorders>
          </w:tcPr>
          <w:p w:rsidR="00913D1F" w:rsidRPr="002B50E9" w:rsidRDefault="00913D1F" w:rsidP="009E71AF">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9E71AF">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913D1F" w:rsidRPr="002B50E9" w:rsidRDefault="00913D1F" w:rsidP="009E71AF">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9E71AF">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E71AF">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546782">
            <w:pPr>
              <w:pStyle w:val="af6"/>
              <w:ind w:left="0" w:firstLine="432"/>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 xml:space="preserve">с даты </w:t>
            </w:r>
            <w:r w:rsidRPr="006A5E11">
              <w:rPr>
                <w:sz w:val="22"/>
                <w:szCs w:val="22"/>
              </w:rPr>
              <w:lastRenderedPageBreak/>
              <w:t>подписания</w:t>
            </w:r>
            <w:proofErr w:type="gramEnd"/>
            <w:r w:rsidRPr="006A5E11">
              <w:rPr>
                <w:sz w:val="22"/>
                <w:szCs w:val="22"/>
              </w:rPr>
              <w:t xml:space="preserve"> Сторонами акта приемки выполненных работ.</w:t>
            </w:r>
          </w:p>
        </w:tc>
        <w:tc>
          <w:tcPr>
            <w:tcW w:w="2114" w:type="dxa"/>
            <w:tcBorders>
              <w:left w:val="single" w:sz="4" w:space="0" w:color="auto"/>
              <w:right w:val="single" w:sz="4" w:space="0" w:color="auto"/>
            </w:tcBorders>
          </w:tcPr>
          <w:p w:rsidR="00913D1F" w:rsidRPr="002B50E9" w:rsidRDefault="00913D1F" w:rsidP="009E71AF">
            <w:pPr>
              <w:pStyle w:val="af6"/>
              <w:tabs>
                <w:tab w:val="clear" w:pos="1980"/>
              </w:tabs>
              <w:ind w:left="0" w:hanging="3"/>
              <w:jc w:val="center"/>
              <w:rPr>
                <w:szCs w:val="24"/>
              </w:rPr>
            </w:pPr>
            <w:r>
              <w:rPr>
                <w:szCs w:val="24"/>
              </w:rPr>
              <w:lastRenderedPageBreak/>
              <w:t>30</w:t>
            </w:r>
            <w:r w:rsidRPr="002B50E9">
              <w:rPr>
                <w:szCs w:val="24"/>
              </w:rPr>
              <w:t>%</w:t>
            </w:r>
          </w:p>
        </w:tc>
      </w:tr>
      <w:tr w:rsidR="00913D1F" w:rsidTr="009E71AF">
        <w:trPr>
          <w:trHeight w:val="458"/>
        </w:trPr>
        <w:tc>
          <w:tcPr>
            <w:tcW w:w="1057"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firstLine="0"/>
              <w:jc w:val="center"/>
              <w:rPr>
                <w:szCs w:val="24"/>
              </w:rPr>
            </w:pPr>
            <w:r>
              <w:rPr>
                <w:szCs w:val="24"/>
              </w:rPr>
              <w:lastRenderedPageBreak/>
              <w:t>3.</w:t>
            </w:r>
          </w:p>
        </w:tc>
        <w:tc>
          <w:tcPr>
            <w:tcW w:w="3523" w:type="dxa"/>
            <w:tcBorders>
              <w:top w:val="single" w:sz="4" w:space="0" w:color="auto"/>
              <w:left w:val="single" w:sz="4" w:space="0" w:color="auto"/>
              <w:right w:val="single" w:sz="4" w:space="0" w:color="auto"/>
            </w:tcBorders>
          </w:tcPr>
          <w:p w:rsidR="00913D1F" w:rsidRPr="002B50E9" w:rsidRDefault="00913D1F" w:rsidP="009E71AF">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6B1565" w:rsidP="000904A3">
            <w:pPr>
              <w:pStyle w:val="af6"/>
              <w:ind w:left="0" w:firstLine="0"/>
              <w:jc w:val="center"/>
              <w:rPr>
                <w:szCs w:val="24"/>
              </w:rPr>
            </w:pPr>
            <w:r w:rsidRPr="006B1565">
              <w:rPr>
                <w:szCs w:val="24"/>
              </w:rPr>
              <w:t xml:space="preserve">не позднее  3 (трех) месяцев </w:t>
            </w:r>
            <w:proofErr w:type="gramStart"/>
            <w:r w:rsidR="000904A3">
              <w:rPr>
                <w:szCs w:val="24"/>
              </w:rPr>
              <w:t>с</w:t>
            </w:r>
            <w:r w:rsidRPr="006B1565">
              <w:rPr>
                <w:szCs w:val="24"/>
              </w:rPr>
              <w:t xml:space="preserve"> даты заключения</w:t>
            </w:r>
            <w:proofErr w:type="gramEnd"/>
            <w:r w:rsidRPr="006B1565">
              <w:rPr>
                <w:szCs w:val="24"/>
              </w:rPr>
              <w:t xml:space="preserve"> договора.</w:t>
            </w:r>
          </w:p>
        </w:tc>
        <w:tc>
          <w:tcPr>
            <w:tcW w:w="2114" w:type="dxa"/>
            <w:tcBorders>
              <w:left w:val="single" w:sz="4" w:space="0" w:color="auto"/>
              <w:right w:val="single" w:sz="4" w:space="0" w:color="auto"/>
            </w:tcBorders>
          </w:tcPr>
          <w:p w:rsidR="00913D1F" w:rsidRDefault="00913D1F" w:rsidP="009E71AF">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2B50E9">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2B50E9">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59827229"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w:lastRenderedPageBreak/>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Pr="00F54633" w:rsidRDefault="006A21F5"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Default="006A21F5"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Default="006A21F5"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Pr="00B07A87" w:rsidRDefault="006A21F5"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Default="006A21F5"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Pr="00B07A87" w:rsidRDefault="006A21F5"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Pr="00F54633" w:rsidRDefault="006A21F5"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Default="006A21F5"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Pr="00B07A87" w:rsidRDefault="006A21F5"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Pr="003E44E9" w:rsidRDefault="006A21F5"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Default="006A21F5"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6A21F5" w:rsidRPr="00F54633" w:rsidRDefault="006A21F5" w:rsidP="00160897">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6A21F5" w:rsidRDefault="006A21F5"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6A21F5" w:rsidRDefault="006A21F5" w:rsidP="00160897">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6A21F5" w:rsidRPr="00B07A87" w:rsidRDefault="006A21F5"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6A21F5" w:rsidRDefault="006A21F5"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6A21F5" w:rsidRPr="00B07A87" w:rsidRDefault="006A21F5" w:rsidP="00160897"/>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6A21F5" w:rsidRPr="00F54633" w:rsidRDefault="006A21F5"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6A21F5" w:rsidRDefault="006A21F5" w:rsidP="00160897"/>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6A21F5" w:rsidRPr="00B07A87" w:rsidRDefault="006A21F5"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6A21F5" w:rsidRPr="003E44E9" w:rsidRDefault="006A21F5"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6A21F5" w:rsidRDefault="006A21F5"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21F5" w:rsidRPr="00B07A87" w:rsidRDefault="006A21F5"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6A21F5" w:rsidRPr="00B07A87" w:rsidRDefault="006A21F5"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5CA" w:rsidRDefault="00F645CA">
      <w:r>
        <w:separator/>
      </w:r>
    </w:p>
  </w:endnote>
  <w:endnote w:type="continuationSeparator" w:id="0">
    <w:p w:rsidR="00F645CA" w:rsidRDefault="00F6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1F5" w:rsidRPr="00732F2A" w:rsidRDefault="006A21F5"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5CA" w:rsidRDefault="00F645CA"/>
  </w:footnote>
  <w:footnote w:type="continuationSeparator" w:id="0">
    <w:p w:rsidR="00F645CA" w:rsidRDefault="00F645CA"/>
  </w:footnote>
  <w:footnote w:id="1">
    <w:p w:rsidR="006A21F5" w:rsidRPr="00341CCB" w:rsidRDefault="006A21F5"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1F5" w:rsidRDefault="006A21F5"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1F5" w:rsidRPr="00B6688F" w:rsidRDefault="006A21F5"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4F07"/>
    <w:rsid w:val="00026E2D"/>
    <w:rsid w:val="000314CB"/>
    <w:rsid w:val="000431E1"/>
    <w:rsid w:val="0005161E"/>
    <w:rsid w:val="00053C19"/>
    <w:rsid w:val="0005764D"/>
    <w:rsid w:val="0006056B"/>
    <w:rsid w:val="000620A8"/>
    <w:rsid w:val="00066446"/>
    <w:rsid w:val="00071207"/>
    <w:rsid w:val="00071FB7"/>
    <w:rsid w:val="000904A3"/>
    <w:rsid w:val="00094BF4"/>
    <w:rsid w:val="000A01CC"/>
    <w:rsid w:val="000A1CD9"/>
    <w:rsid w:val="000A53BE"/>
    <w:rsid w:val="000A6953"/>
    <w:rsid w:val="000B143C"/>
    <w:rsid w:val="000D30E4"/>
    <w:rsid w:val="000D4B95"/>
    <w:rsid w:val="000E3B1B"/>
    <w:rsid w:val="000E4EE9"/>
    <w:rsid w:val="000F4156"/>
    <w:rsid w:val="000F5B81"/>
    <w:rsid w:val="000F6DF9"/>
    <w:rsid w:val="00101BCF"/>
    <w:rsid w:val="001050AD"/>
    <w:rsid w:val="00115C55"/>
    <w:rsid w:val="001163FA"/>
    <w:rsid w:val="00120F48"/>
    <w:rsid w:val="00122501"/>
    <w:rsid w:val="00126827"/>
    <w:rsid w:val="00134D57"/>
    <w:rsid w:val="00141978"/>
    <w:rsid w:val="00154139"/>
    <w:rsid w:val="00160897"/>
    <w:rsid w:val="00165EE0"/>
    <w:rsid w:val="00170B45"/>
    <w:rsid w:val="001832DC"/>
    <w:rsid w:val="001836C9"/>
    <w:rsid w:val="001A3661"/>
    <w:rsid w:val="001B2935"/>
    <w:rsid w:val="001C2FCD"/>
    <w:rsid w:val="001D624D"/>
    <w:rsid w:val="001F2850"/>
    <w:rsid w:val="001F452F"/>
    <w:rsid w:val="001F7841"/>
    <w:rsid w:val="002026CE"/>
    <w:rsid w:val="00203887"/>
    <w:rsid w:val="00205031"/>
    <w:rsid w:val="00211E13"/>
    <w:rsid w:val="00215D64"/>
    <w:rsid w:val="002232E2"/>
    <w:rsid w:val="00233888"/>
    <w:rsid w:val="00240512"/>
    <w:rsid w:val="002416D8"/>
    <w:rsid w:val="002436E8"/>
    <w:rsid w:val="00247F3C"/>
    <w:rsid w:val="00253608"/>
    <w:rsid w:val="00254F08"/>
    <w:rsid w:val="00265266"/>
    <w:rsid w:val="002706C3"/>
    <w:rsid w:val="00272584"/>
    <w:rsid w:val="00273583"/>
    <w:rsid w:val="0027644C"/>
    <w:rsid w:val="0027784F"/>
    <w:rsid w:val="00280B79"/>
    <w:rsid w:val="00284B19"/>
    <w:rsid w:val="002907A6"/>
    <w:rsid w:val="00292E09"/>
    <w:rsid w:val="002A1F88"/>
    <w:rsid w:val="002A2CCD"/>
    <w:rsid w:val="002A50B1"/>
    <w:rsid w:val="002A592A"/>
    <w:rsid w:val="002A773B"/>
    <w:rsid w:val="002B2DF9"/>
    <w:rsid w:val="002B50E9"/>
    <w:rsid w:val="002C1FFE"/>
    <w:rsid w:val="002D275A"/>
    <w:rsid w:val="002D3056"/>
    <w:rsid w:val="002D410D"/>
    <w:rsid w:val="002F088E"/>
    <w:rsid w:val="002F42FE"/>
    <w:rsid w:val="00307C76"/>
    <w:rsid w:val="00320920"/>
    <w:rsid w:val="003260BA"/>
    <w:rsid w:val="003417B4"/>
    <w:rsid w:val="00341CCB"/>
    <w:rsid w:val="0035736F"/>
    <w:rsid w:val="00366921"/>
    <w:rsid w:val="00374B87"/>
    <w:rsid w:val="00374F68"/>
    <w:rsid w:val="003804DA"/>
    <w:rsid w:val="003829BB"/>
    <w:rsid w:val="003838EF"/>
    <w:rsid w:val="0038605A"/>
    <w:rsid w:val="00393A11"/>
    <w:rsid w:val="00396494"/>
    <w:rsid w:val="003977C8"/>
    <w:rsid w:val="003A302A"/>
    <w:rsid w:val="003A5C09"/>
    <w:rsid w:val="003A6729"/>
    <w:rsid w:val="003C2A3E"/>
    <w:rsid w:val="003D1863"/>
    <w:rsid w:val="003D7148"/>
    <w:rsid w:val="003E2B58"/>
    <w:rsid w:val="003E3E28"/>
    <w:rsid w:val="003F414D"/>
    <w:rsid w:val="00403E4A"/>
    <w:rsid w:val="00404B6E"/>
    <w:rsid w:val="00405814"/>
    <w:rsid w:val="0040621C"/>
    <w:rsid w:val="00414EC5"/>
    <w:rsid w:val="00420A53"/>
    <w:rsid w:val="00434651"/>
    <w:rsid w:val="004364BD"/>
    <w:rsid w:val="004375D3"/>
    <w:rsid w:val="0044131E"/>
    <w:rsid w:val="00441D2F"/>
    <w:rsid w:val="00447B5B"/>
    <w:rsid w:val="00455AAE"/>
    <w:rsid w:val="00471819"/>
    <w:rsid w:val="00472214"/>
    <w:rsid w:val="004724CC"/>
    <w:rsid w:val="00474350"/>
    <w:rsid w:val="00482D24"/>
    <w:rsid w:val="004852AB"/>
    <w:rsid w:val="00486815"/>
    <w:rsid w:val="00493624"/>
    <w:rsid w:val="004A034A"/>
    <w:rsid w:val="004A3C3B"/>
    <w:rsid w:val="004A3CD6"/>
    <w:rsid w:val="004B513D"/>
    <w:rsid w:val="004C554D"/>
    <w:rsid w:val="004C673C"/>
    <w:rsid w:val="004E09F1"/>
    <w:rsid w:val="004E3F9B"/>
    <w:rsid w:val="004F4D41"/>
    <w:rsid w:val="00506875"/>
    <w:rsid w:val="00512552"/>
    <w:rsid w:val="005136EC"/>
    <w:rsid w:val="0052315C"/>
    <w:rsid w:val="00526C5B"/>
    <w:rsid w:val="00533779"/>
    <w:rsid w:val="00533E68"/>
    <w:rsid w:val="00535C2B"/>
    <w:rsid w:val="005415F2"/>
    <w:rsid w:val="00544701"/>
    <w:rsid w:val="00546782"/>
    <w:rsid w:val="00556304"/>
    <w:rsid w:val="005630CB"/>
    <w:rsid w:val="005635F2"/>
    <w:rsid w:val="00565593"/>
    <w:rsid w:val="0057175F"/>
    <w:rsid w:val="00571815"/>
    <w:rsid w:val="00573943"/>
    <w:rsid w:val="00573B6E"/>
    <w:rsid w:val="00594B91"/>
    <w:rsid w:val="00595C14"/>
    <w:rsid w:val="005964A2"/>
    <w:rsid w:val="005A57DE"/>
    <w:rsid w:val="005D7990"/>
    <w:rsid w:val="005E332E"/>
    <w:rsid w:val="005E4F78"/>
    <w:rsid w:val="005E5D99"/>
    <w:rsid w:val="005F17E0"/>
    <w:rsid w:val="00603973"/>
    <w:rsid w:val="00616162"/>
    <w:rsid w:val="00620114"/>
    <w:rsid w:val="006355E2"/>
    <w:rsid w:val="00641B71"/>
    <w:rsid w:val="0064242F"/>
    <w:rsid w:val="00650FA4"/>
    <w:rsid w:val="00655F59"/>
    <w:rsid w:val="006710F4"/>
    <w:rsid w:val="00675FDB"/>
    <w:rsid w:val="0067798C"/>
    <w:rsid w:val="00680173"/>
    <w:rsid w:val="006808EC"/>
    <w:rsid w:val="00680DE9"/>
    <w:rsid w:val="00680E3F"/>
    <w:rsid w:val="006812D7"/>
    <w:rsid w:val="006866AC"/>
    <w:rsid w:val="006932CD"/>
    <w:rsid w:val="006A1159"/>
    <w:rsid w:val="006A21F5"/>
    <w:rsid w:val="006A2E68"/>
    <w:rsid w:val="006A4C2D"/>
    <w:rsid w:val="006A5E11"/>
    <w:rsid w:val="006A67EE"/>
    <w:rsid w:val="006B1565"/>
    <w:rsid w:val="006C0CC6"/>
    <w:rsid w:val="006C1D29"/>
    <w:rsid w:val="006C2AF9"/>
    <w:rsid w:val="006D0072"/>
    <w:rsid w:val="006D28BE"/>
    <w:rsid w:val="006D4981"/>
    <w:rsid w:val="006E53B4"/>
    <w:rsid w:val="006F3D52"/>
    <w:rsid w:val="00724094"/>
    <w:rsid w:val="00732F2A"/>
    <w:rsid w:val="00740CB4"/>
    <w:rsid w:val="007434DA"/>
    <w:rsid w:val="00752EEE"/>
    <w:rsid w:val="00756B7C"/>
    <w:rsid w:val="00761886"/>
    <w:rsid w:val="00762A24"/>
    <w:rsid w:val="00767C3C"/>
    <w:rsid w:val="007708E1"/>
    <w:rsid w:val="00771ABA"/>
    <w:rsid w:val="007771D7"/>
    <w:rsid w:val="00782770"/>
    <w:rsid w:val="007876FF"/>
    <w:rsid w:val="00792432"/>
    <w:rsid w:val="00792D64"/>
    <w:rsid w:val="00795223"/>
    <w:rsid w:val="007A17CA"/>
    <w:rsid w:val="007B649C"/>
    <w:rsid w:val="007C0EE5"/>
    <w:rsid w:val="007C69B5"/>
    <w:rsid w:val="007D3669"/>
    <w:rsid w:val="007D47B0"/>
    <w:rsid w:val="008002C5"/>
    <w:rsid w:val="00806DDC"/>
    <w:rsid w:val="00810B93"/>
    <w:rsid w:val="00816C24"/>
    <w:rsid w:val="0082186E"/>
    <w:rsid w:val="0082584F"/>
    <w:rsid w:val="008317D9"/>
    <w:rsid w:val="0084468B"/>
    <w:rsid w:val="00863B56"/>
    <w:rsid w:val="008679A4"/>
    <w:rsid w:val="0087007F"/>
    <w:rsid w:val="008742B7"/>
    <w:rsid w:val="00893AC3"/>
    <w:rsid w:val="00894FD7"/>
    <w:rsid w:val="008960A6"/>
    <w:rsid w:val="008B1E63"/>
    <w:rsid w:val="008B20EB"/>
    <w:rsid w:val="008B22EF"/>
    <w:rsid w:val="008B36E9"/>
    <w:rsid w:val="008B7D26"/>
    <w:rsid w:val="008C29BB"/>
    <w:rsid w:val="008C33BE"/>
    <w:rsid w:val="008C5E58"/>
    <w:rsid w:val="008D7D04"/>
    <w:rsid w:val="008F19F9"/>
    <w:rsid w:val="008F5E11"/>
    <w:rsid w:val="00900D66"/>
    <w:rsid w:val="00903450"/>
    <w:rsid w:val="00904B51"/>
    <w:rsid w:val="00913D1F"/>
    <w:rsid w:val="00914696"/>
    <w:rsid w:val="009209AE"/>
    <w:rsid w:val="009227C8"/>
    <w:rsid w:val="00947734"/>
    <w:rsid w:val="00950A36"/>
    <w:rsid w:val="00950EC8"/>
    <w:rsid w:val="009615B7"/>
    <w:rsid w:val="009619F3"/>
    <w:rsid w:val="009650A5"/>
    <w:rsid w:val="00972E1A"/>
    <w:rsid w:val="00975576"/>
    <w:rsid w:val="00981E77"/>
    <w:rsid w:val="00983059"/>
    <w:rsid w:val="00984F5B"/>
    <w:rsid w:val="00985D59"/>
    <w:rsid w:val="00991421"/>
    <w:rsid w:val="00994C79"/>
    <w:rsid w:val="009A4742"/>
    <w:rsid w:val="009A67E4"/>
    <w:rsid w:val="009B150F"/>
    <w:rsid w:val="009C0FE1"/>
    <w:rsid w:val="009C7A00"/>
    <w:rsid w:val="009D0C8F"/>
    <w:rsid w:val="009D2A9A"/>
    <w:rsid w:val="009D5D79"/>
    <w:rsid w:val="009E0D0C"/>
    <w:rsid w:val="009E5C20"/>
    <w:rsid w:val="009E71AF"/>
    <w:rsid w:val="009F5646"/>
    <w:rsid w:val="00A057B1"/>
    <w:rsid w:val="00A107AA"/>
    <w:rsid w:val="00A10CE5"/>
    <w:rsid w:val="00A17AC4"/>
    <w:rsid w:val="00A2150D"/>
    <w:rsid w:val="00A33903"/>
    <w:rsid w:val="00A45FF6"/>
    <w:rsid w:val="00A46D1C"/>
    <w:rsid w:val="00A641B4"/>
    <w:rsid w:val="00A6649B"/>
    <w:rsid w:val="00A66ECF"/>
    <w:rsid w:val="00A7193F"/>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642"/>
    <w:rsid w:val="00B21E22"/>
    <w:rsid w:val="00B23D1B"/>
    <w:rsid w:val="00B51DC9"/>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E17F5"/>
    <w:rsid w:val="00BE3D32"/>
    <w:rsid w:val="00BF6934"/>
    <w:rsid w:val="00C023A2"/>
    <w:rsid w:val="00C038C6"/>
    <w:rsid w:val="00C320C1"/>
    <w:rsid w:val="00C40F86"/>
    <w:rsid w:val="00C437CF"/>
    <w:rsid w:val="00C468F7"/>
    <w:rsid w:val="00C514C5"/>
    <w:rsid w:val="00C61E88"/>
    <w:rsid w:val="00C62563"/>
    <w:rsid w:val="00C62ECA"/>
    <w:rsid w:val="00C75D45"/>
    <w:rsid w:val="00C76ED3"/>
    <w:rsid w:val="00C9357C"/>
    <w:rsid w:val="00C943EF"/>
    <w:rsid w:val="00C951FC"/>
    <w:rsid w:val="00C95B82"/>
    <w:rsid w:val="00CA0D9B"/>
    <w:rsid w:val="00CA7128"/>
    <w:rsid w:val="00CA795A"/>
    <w:rsid w:val="00CC40AD"/>
    <w:rsid w:val="00CD2FAD"/>
    <w:rsid w:val="00D04D67"/>
    <w:rsid w:val="00D25C2A"/>
    <w:rsid w:val="00D3270C"/>
    <w:rsid w:val="00D34D8A"/>
    <w:rsid w:val="00D366CB"/>
    <w:rsid w:val="00D366DB"/>
    <w:rsid w:val="00D36A26"/>
    <w:rsid w:val="00D371AE"/>
    <w:rsid w:val="00D37A21"/>
    <w:rsid w:val="00D47860"/>
    <w:rsid w:val="00D62BC1"/>
    <w:rsid w:val="00D67A9C"/>
    <w:rsid w:val="00D7185E"/>
    <w:rsid w:val="00D726A4"/>
    <w:rsid w:val="00D75ED2"/>
    <w:rsid w:val="00D91AC2"/>
    <w:rsid w:val="00D969B1"/>
    <w:rsid w:val="00D97354"/>
    <w:rsid w:val="00D97A4E"/>
    <w:rsid w:val="00DA7C07"/>
    <w:rsid w:val="00DB0D6D"/>
    <w:rsid w:val="00DB370B"/>
    <w:rsid w:val="00DC4047"/>
    <w:rsid w:val="00DD3A07"/>
    <w:rsid w:val="00DE2D1F"/>
    <w:rsid w:val="00DE5F85"/>
    <w:rsid w:val="00E0345C"/>
    <w:rsid w:val="00E15131"/>
    <w:rsid w:val="00E21651"/>
    <w:rsid w:val="00E2350F"/>
    <w:rsid w:val="00E27521"/>
    <w:rsid w:val="00E32F24"/>
    <w:rsid w:val="00E37981"/>
    <w:rsid w:val="00E37C24"/>
    <w:rsid w:val="00E40A1D"/>
    <w:rsid w:val="00E43BB2"/>
    <w:rsid w:val="00E45923"/>
    <w:rsid w:val="00E76012"/>
    <w:rsid w:val="00E91E50"/>
    <w:rsid w:val="00E9255D"/>
    <w:rsid w:val="00EA6400"/>
    <w:rsid w:val="00EA7586"/>
    <w:rsid w:val="00EC53A2"/>
    <w:rsid w:val="00EC5D82"/>
    <w:rsid w:val="00EC6E8C"/>
    <w:rsid w:val="00ED379C"/>
    <w:rsid w:val="00ED6980"/>
    <w:rsid w:val="00EE482D"/>
    <w:rsid w:val="00EE4B87"/>
    <w:rsid w:val="00EF4186"/>
    <w:rsid w:val="00EF49E6"/>
    <w:rsid w:val="00EF4AB9"/>
    <w:rsid w:val="00EF65EC"/>
    <w:rsid w:val="00F0097F"/>
    <w:rsid w:val="00F052D4"/>
    <w:rsid w:val="00F16E94"/>
    <w:rsid w:val="00F568EA"/>
    <w:rsid w:val="00F645CA"/>
    <w:rsid w:val="00F67F9F"/>
    <w:rsid w:val="00F700B9"/>
    <w:rsid w:val="00F73BFC"/>
    <w:rsid w:val="00F91257"/>
    <w:rsid w:val="00F94F6C"/>
    <w:rsid w:val="00F97A99"/>
    <w:rsid w:val="00FA1355"/>
    <w:rsid w:val="00FA5CF6"/>
    <w:rsid w:val="00FA7F62"/>
    <w:rsid w:val="00FB0D06"/>
    <w:rsid w:val="00FB2369"/>
    <w:rsid w:val="00FB586F"/>
    <w:rsid w:val="00FD2ED0"/>
    <w:rsid w:val="00FD3CE5"/>
    <w:rsid w:val="00FD78F3"/>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5FF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5588">
      <w:bodyDiv w:val="1"/>
      <w:marLeft w:val="0"/>
      <w:marRight w:val="0"/>
      <w:marTop w:val="0"/>
      <w:marBottom w:val="0"/>
      <w:divBdr>
        <w:top w:val="none" w:sz="0" w:space="0" w:color="auto"/>
        <w:left w:val="none" w:sz="0" w:space="0" w:color="auto"/>
        <w:bottom w:val="none" w:sz="0" w:space="0" w:color="auto"/>
        <w:right w:val="none" w:sz="0" w:space="0" w:color="auto"/>
      </w:divBdr>
    </w:div>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380596274">
      <w:bodyDiv w:val="1"/>
      <w:marLeft w:val="0"/>
      <w:marRight w:val="0"/>
      <w:marTop w:val="0"/>
      <w:marBottom w:val="0"/>
      <w:divBdr>
        <w:top w:val="none" w:sz="0" w:space="0" w:color="auto"/>
        <w:left w:val="none" w:sz="0" w:space="0" w:color="auto"/>
        <w:bottom w:val="none" w:sz="0" w:space="0" w:color="auto"/>
        <w:right w:val="none" w:sz="0" w:space="0" w:color="auto"/>
      </w:divBdr>
    </w:div>
    <w:div w:id="1229918156">
      <w:bodyDiv w:val="1"/>
      <w:marLeft w:val="0"/>
      <w:marRight w:val="0"/>
      <w:marTop w:val="0"/>
      <w:marBottom w:val="0"/>
      <w:divBdr>
        <w:top w:val="none" w:sz="0" w:space="0" w:color="auto"/>
        <w:left w:val="none" w:sz="0" w:space="0" w:color="auto"/>
        <w:bottom w:val="none" w:sz="0" w:space="0" w:color="auto"/>
        <w:right w:val="none" w:sz="0" w:space="0" w:color="auto"/>
      </w:divBdr>
    </w:div>
    <w:div w:id="2055038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8755A-4F0D-4069-8E88-70D393C81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25</Pages>
  <Words>8791</Words>
  <Characters>50112</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58786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Никита Дмитриевич Дружинин</cp:lastModifiedBy>
  <cp:revision>10</cp:revision>
  <cp:lastPrinted>2023-09-26T11:22:00Z</cp:lastPrinted>
  <dcterms:created xsi:type="dcterms:W3CDTF">2023-09-12T07:20:00Z</dcterms:created>
  <dcterms:modified xsi:type="dcterms:W3CDTF">2023-10-26T09:07:00Z</dcterms:modified>
</cp:coreProperties>
</file>